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99" w:rsidRPr="006F79E4" w:rsidRDefault="00BB7F88" w:rsidP="006E2234">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Aspen </w:t>
      </w:r>
      <w:proofErr w:type="spellStart"/>
      <w:r>
        <w:rPr>
          <w:rFonts w:ascii="Times New Roman" w:eastAsia="Times New Roman" w:hAnsi="Times New Roman" w:cs="Times New Roman"/>
          <w:b/>
          <w:sz w:val="24"/>
          <w:szCs w:val="24"/>
        </w:rPr>
        <w:t>Pxy</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Txy</w:t>
      </w:r>
      <w:proofErr w:type="spellEnd"/>
      <w:r>
        <w:rPr>
          <w:rFonts w:ascii="Times New Roman" w:eastAsia="Times New Roman" w:hAnsi="Times New Roman" w:cs="Times New Roman"/>
          <w:b/>
          <w:sz w:val="24"/>
          <w:szCs w:val="24"/>
        </w:rPr>
        <w:t xml:space="preserve"> Fitting</w:t>
      </w:r>
      <w:r w:rsidR="00CC136D">
        <w:rPr>
          <w:rFonts w:ascii="Times New Roman" w:eastAsia="Times New Roman" w:hAnsi="Times New Roman" w:cs="Times New Roman"/>
          <w:b/>
          <w:sz w:val="24"/>
          <w:szCs w:val="24"/>
        </w:rPr>
        <w:t xml:space="preserve"> Assignment</w:t>
      </w:r>
    </w:p>
    <w:p w:rsidR="00F17627" w:rsidRDefault="00F17627" w:rsidP="006E22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assignments set forth in this assignment have several objectives. The overlying objective is to deepen your understanding of how activity coefficients are used in Aspen and how to compare and regress within the Aspen program.</w:t>
      </w:r>
    </w:p>
    <w:p w:rsidR="0098591B" w:rsidRPr="006E2234" w:rsidRDefault="0098591B" w:rsidP="0098591B">
      <w:pPr>
        <w:spacing w:before="100" w:beforeAutospacing="1" w:after="100" w:afterAutospacing="1" w:line="240" w:lineRule="auto"/>
        <w:rPr>
          <w:rFonts w:ascii="Times New Roman" w:eastAsia="Times New Roman" w:hAnsi="Times New Roman" w:cs="Times New Roman"/>
          <w:sz w:val="24"/>
          <w:szCs w:val="24"/>
        </w:rPr>
      </w:pPr>
      <w:r w:rsidRPr="00047A9F">
        <w:rPr>
          <w:rFonts w:ascii="Times New Roman" w:eastAsia="Times New Roman" w:hAnsi="Times New Roman" w:cs="Times New Roman"/>
          <w:sz w:val="24"/>
          <w:szCs w:val="24"/>
        </w:rPr>
        <w:t>Before you start</w:t>
      </w:r>
      <w:r>
        <w:rPr>
          <w:rFonts w:ascii="Times New Roman" w:eastAsia="Times New Roman" w:hAnsi="Times New Roman" w:cs="Times New Roman"/>
          <w:sz w:val="24"/>
          <w:szCs w:val="24"/>
        </w:rPr>
        <w:t xml:space="preserve"> this assignment</w:t>
      </w:r>
      <w:r w:rsidRPr="00047A9F">
        <w:rPr>
          <w:rFonts w:ascii="Times New Roman" w:eastAsia="Times New Roman" w:hAnsi="Times New Roman" w:cs="Times New Roman"/>
          <w:sz w:val="24"/>
          <w:szCs w:val="24"/>
        </w:rPr>
        <w:t xml:space="preserve">, review the tutorial provided on LON-CAPA about the Aspen TDE Engine. This </w:t>
      </w:r>
      <w:r>
        <w:rPr>
          <w:rFonts w:ascii="Times New Roman" w:eastAsia="Times New Roman" w:hAnsi="Times New Roman" w:cs="Times New Roman"/>
          <w:sz w:val="24"/>
          <w:szCs w:val="24"/>
        </w:rPr>
        <w:t xml:space="preserve">will be a good reference to use during this exercise. </w:t>
      </w:r>
      <w:r w:rsidRPr="006E2234">
        <w:rPr>
          <w:rFonts w:ascii="Times New Roman" w:eastAsia="Times New Roman" w:hAnsi="Times New Roman" w:cs="Times New Roman"/>
          <w:sz w:val="24"/>
          <w:szCs w:val="24"/>
        </w:rPr>
        <w:t xml:space="preserve">For this problem, you will use the </w:t>
      </w:r>
      <w:r w:rsidR="00363D24">
        <w:rPr>
          <w:rFonts w:ascii="Times New Roman" w:eastAsia="Times New Roman" w:hAnsi="Times New Roman" w:cs="Times New Roman"/>
          <w:sz w:val="24"/>
          <w:szCs w:val="24"/>
        </w:rPr>
        <w:t>local composition</w:t>
      </w:r>
      <w:r w:rsidRPr="006E2234">
        <w:rPr>
          <w:rFonts w:ascii="Times New Roman" w:eastAsia="Times New Roman" w:hAnsi="Times New Roman" w:cs="Times New Roman"/>
          <w:sz w:val="24"/>
          <w:szCs w:val="24"/>
        </w:rPr>
        <w:t xml:space="preserve"> method</w:t>
      </w:r>
      <w:r w:rsidR="00363D24">
        <w:rPr>
          <w:rFonts w:ascii="Times New Roman" w:eastAsia="Times New Roman" w:hAnsi="Times New Roman" w:cs="Times New Roman"/>
          <w:sz w:val="24"/>
          <w:szCs w:val="24"/>
        </w:rPr>
        <w:t>s</w:t>
      </w:r>
      <w:r w:rsidRPr="006E2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recommended</w:t>
      </w:r>
      <w:r w:rsidRPr="006E2234">
        <w:rPr>
          <w:rFonts w:ascii="Times New Roman" w:eastAsia="Times New Roman" w:hAnsi="Times New Roman" w:cs="Times New Roman"/>
          <w:sz w:val="24"/>
          <w:szCs w:val="24"/>
        </w:rPr>
        <w:t xml:space="preserve"> to work this problem using the Aspen Properties User interface instead of the Aspen Plus user interface. The </w:t>
      </w:r>
      <w:r w:rsidRPr="00F64C05">
        <w:rPr>
          <w:rFonts w:ascii="Times New Roman" w:eastAsia="Times New Roman" w:hAnsi="Times New Roman" w:cs="Times New Roman"/>
          <w:b/>
          <w:sz w:val="24"/>
          <w:szCs w:val="24"/>
        </w:rPr>
        <w:t xml:space="preserve">Aspen </w:t>
      </w:r>
      <w:r w:rsidRPr="006E2234">
        <w:rPr>
          <w:rFonts w:ascii="Times New Roman" w:eastAsia="Times New Roman" w:hAnsi="Times New Roman" w:cs="Times New Roman"/>
          <w:b/>
          <w:bCs/>
          <w:sz w:val="24"/>
          <w:szCs w:val="24"/>
        </w:rPr>
        <w:t xml:space="preserve">Properties </w:t>
      </w:r>
      <w:r w:rsidRPr="006E2234">
        <w:rPr>
          <w:rFonts w:ascii="Times New Roman" w:eastAsia="Times New Roman" w:hAnsi="Times New Roman" w:cs="Times New Roman"/>
          <w:sz w:val="24"/>
          <w:szCs w:val="24"/>
        </w:rPr>
        <w:t xml:space="preserve">interface loads only that part of code necessary for properties. Within Aspen </w:t>
      </w:r>
      <w:r w:rsidRPr="006E2234">
        <w:rPr>
          <w:rFonts w:ascii="Times New Roman" w:eastAsia="Times New Roman" w:hAnsi="Times New Roman" w:cs="Times New Roman"/>
          <w:b/>
          <w:bCs/>
          <w:sz w:val="24"/>
          <w:szCs w:val="24"/>
        </w:rPr>
        <w:t xml:space="preserve">Plus </w:t>
      </w:r>
      <w:proofErr w:type="spellStart"/>
      <w:r w:rsidRPr="006E2234">
        <w:rPr>
          <w:rFonts w:ascii="Times New Roman" w:eastAsia="Times New Roman" w:hAnsi="Times New Roman" w:cs="Times New Roman"/>
          <w:sz w:val="24"/>
          <w:szCs w:val="24"/>
        </w:rPr>
        <w:t>ver</w:t>
      </w:r>
      <w:proofErr w:type="spellEnd"/>
      <w:r w:rsidRPr="006E2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6E2234">
        <w:rPr>
          <w:rFonts w:ascii="Times New Roman" w:eastAsia="Times New Roman" w:hAnsi="Times New Roman" w:cs="Times New Roman"/>
          <w:sz w:val="24"/>
          <w:szCs w:val="24"/>
        </w:rPr>
        <w:t xml:space="preserve">, you </w:t>
      </w:r>
      <w:r>
        <w:rPr>
          <w:rFonts w:ascii="Times New Roman" w:eastAsia="Times New Roman" w:hAnsi="Times New Roman" w:cs="Times New Roman"/>
          <w:sz w:val="24"/>
          <w:szCs w:val="24"/>
        </w:rPr>
        <w:t xml:space="preserve">can </w:t>
      </w:r>
      <w:r w:rsidRPr="006E2234">
        <w:rPr>
          <w:rFonts w:ascii="Times New Roman" w:eastAsia="Times New Roman" w:hAnsi="Times New Roman" w:cs="Times New Roman"/>
          <w:sz w:val="24"/>
          <w:szCs w:val="24"/>
        </w:rPr>
        <w:t>switch between the flow sheet simulation and the properties using selector buttons on lower part of the left menu panel.</w:t>
      </w:r>
    </w:p>
    <w:p w:rsidR="0098591B" w:rsidRDefault="0098591B" w:rsidP="006E22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is a summary of the sections of this assignment and the learning objectives. As you work through the assignment, each section </w:t>
      </w:r>
      <w:r w:rsidR="00363D24">
        <w:rPr>
          <w:rFonts w:ascii="Times New Roman" w:eastAsia="Times New Roman" w:hAnsi="Times New Roman" w:cs="Times New Roman"/>
          <w:sz w:val="24"/>
          <w:szCs w:val="24"/>
        </w:rPr>
        <w:t xml:space="preserve">header </w:t>
      </w:r>
      <w:r>
        <w:rPr>
          <w:rFonts w:ascii="Times New Roman" w:eastAsia="Times New Roman" w:hAnsi="Times New Roman" w:cs="Times New Roman"/>
          <w:sz w:val="24"/>
          <w:szCs w:val="24"/>
        </w:rPr>
        <w:t xml:space="preserve">will also provide a cross-reference to the section in the Aspen TDE </w:t>
      </w:r>
      <w:r w:rsidR="00363D24">
        <w:rPr>
          <w:rFonts w:ascii="Times New Roman" w:eastAsia="Times New Roman" w:hAnsi="Times New Roman" w:cs="Times New Roman"/>
          <w:sz w:val="24"/>
          <w:szCs w:val="24"/>
        </w:rPr>
        <w:t>tutorial pdf.</w:t>
      </w:r>
    </w:p>
    <w:tbl>
      <w:tblPr>
        <w:tblStyle w:val="TableGrid"/>
        <w:tblW w:w="0" w:type="auto"/>
        <w:tblLook w:val="04A0" w:firstRow="1" w:lastRow="0" w:firstColumn="1" w:lastColumn="0" w:noHBand="0" w:noVBand="1"/>
      </w:tblPr>
      <w:tblGrid>
        <w:gridCol w:w="1296"/>
        <w:gridCol w:w="6840"/>
      </w:tblGrid>
      <w:tr w:rsidR="00F17627" w:rsidTr="001F2FBF">
        <w:tc>
          <w:tcPr>
            <w:tcW w:w="1296" w:type="dxa"/>
          </w:tcPr>
          <w:p w:rsidR="00F17627" w:rsidRDefault="0098591B"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Homework</w:t>
            </w:r>
            <w:r w:rsidR="007B07F6">
              <w:rPr>
                <w:rFonts w:ascii="Times New Roman" w:eastAsia="Times New Roman" w:hAnsi="Times New Roman" w:cs="Times New Roman"/>
                <w:sz w:val="24"/>
                <w:szCs w:val="24"/>
              </w:rPr>
              <w:t xml:space="preserve"> </w:t>
            </w:r>
            <w:r w:rsidR="00F17627">
              <w:rPr>
                <w:rFonts w:ascii="Times New Roman" w:eastAsia="Times New Roman" w:hAnsi="Times New Roman" w:cs="Times New Roman"/>
                <w:sz w:val="24"/>
                <w:szCs w:val="24"/>
              </w:rPr>
              <w:t>Section</w:t>
            </w:r>
          </w:p>
        </w:tc>
        <w:tc>
          <w:tcPr>
            <w:tcW w:w="6840" w:type="dxa"/>
          </w:tcPr>
          <w:p w:rsidR="00F17627" w:rsidRDefault="00F17627"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tc>
      </w:tr>
      <w:tr w:rsidR="00F17627" w:rsidTr="00F17627">
        <w:tc>
          <w:tcPr>
            <w:tcW w:w="715" w:type="dxa"/>
          </w:tcPr>
          <w:p w:rsidR="00F17627" w:rsidRDefault="00F17627"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840" w:type="dxa"/>
          </w:tcPr>
          <w:p w:rsidR="00F17627" w:rsidRDefault="00F17627"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How to find activity parameter functions within Aspen and recognize how temperature dependent functions relate to the parameters from textbooks.</w:t>
            </w:r>
          </w:p>
        </w:tc>
      </w:tr>
      <w:tr w:rsidR="00F17627" w:rsidTr="00F17627">
        <w:tc>
          <w:tcPr>
            <w:tcW w:w="715" w:type="dxa"/>
          </w:tcPr>
          <w:p w:rsidR="00542AC9" w:rsidRDefault="00542AC9"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840" w:type="dxa"/>
          </w:tcPr>
          <w:p w:rsidR="00F17627" w:rsidRDefault="00542AC9"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How to find experimental phase equilibria data</w:t>
            </w:r>
            <w:r w:rsidR="0098591B">
              <w:rPr>
                <w:rFonts w:ascii="Times New Roman" w:eastAsia="Times New Roman" w:hAnsi="Times New Roman" w:cs="Times New Roman"/>
                <w:sz w:val="24"/>
                <w:szCs w:val="24"/>
              </w:rPr>
              <w:t xml:space="preserve"> and save data for regression.</w:t>
            </w:r>
          </w:p>
        </w:tc>
      </w:tr>
      <w:tr w:rsidR="00F17627" w:rsidTr="00F17627">
        <w:tc>
          <w:tcPr>
            <w:tcW w:w="715" w:type="dxa"/>
          </w:tcPr>
          <w:p w:rsidR="00F17627" w:rsidRDefault="00542AC9"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840" w:type="dxa"/>
          </w:tcPr>
          <w:p w:rsidR="00F17627" w:rsidRDefault="00542AC9"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Generating a phase diagram (T-</w:t>
            </w:r>
            <w:proofErr w:type="spellStart"/>
            <w:r>
              <w:rPr>
                <w:rFonts w:ascii="Times New Roman" w:eastAsia="Times New Roman" w:hAnsi="Times New Roman" w:cs="Times New Roman"/>
                <w:sz w:val="24"/>
                <w:szCs w:val="24"/>
              </w:rPr>
              <w:t>xy</w:t>
            </w:r>
            <w:proofErr w:type="spellEnd"/>
            <w:r>
              <w:rPr>
                <w:rFonts w:ascii="Times New Roman" w:eastAsia="Times New Roman" w:hAnsi="Times New Roman" w:cs="Times New Roman"/>
                <w:sz w:val="24"/>
                <w:szCs w:val="24"/>
              </w:rPr>
              <w:t xml:space="preserve"> or P-</w:t>
            </w:r>
            <w:proofErr w:type="spellStart"/>
            <w:r>
              <w:rPr>
                <w:rFonts w:ascii="Times New Roman" w:eastAsia="Times New Roman" w:hAnsi="Times New Roman" w:cs="Times New Roman"/>
                <w:sz w:val="24"/>
                <w:szCs w:val="24"/>
              </w:rPr>
              <w:t>xy</w:t>
            </w:r>
            <w:proofErr w:type="spellEnd"/>
            <w:r>
              <w:rPr>
                <w:rFonts w:ascii="Times New Roman" w:eastAsia="Times New Roman" w:hAnsi="Times New Roman" w:cs="Times New Roman"/>
                <w:sz w:val="24"/>
                <w:szCs w:val="24"/>
              </w:rPr>
              <w:t>) using Aspen parameters and comparing with experimental data</w:t>
            </w:r>
          </w:p>
        </w:tc>
      </w:tr>
      <w:tr w:rsidR="00542AC9" w:rsidTr="00F17627">
        <w:tc>
          <w:tcPr>
            <w:tcW w:w="715" w:type="dxa"/>
          </w:tcPr>
          <w:p w:rsidR="00542AC9" w:rsidRDefault="00542AC9"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E-G</w:t>
            </w:r>
          </w:p>
        </w:tc>
        <w:tc>
          <w:tcPr>
            <w:tcW w:w="6840" w:type="dxa"/>
          </w:tcPr>
          <w:p w:rsidR="00542AC9" w:rsidRDefault="00542AC9"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how to perform a regression. While this part of the exercise is ‘contrived’ because we ask you to perform regression of a system that is already fitted, reproducing the steps helps you understand how the regressions are performed.</w:t>
            </w:r>
          </w:p>
        </w:tc>
      </w:tr>
      <w:tr w:rsidR="008640C0" w:rsidTr="00F17627">
        <w:tc>
          <w:tcPr>
            <w:tcW w:w="715" w:type="dxa"/>
          </w:tcPr>
          <w:p w:rsidR="008640C0" w:rsidRDefault="001F2FBF"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6840" w:type="dxa"/>
          </w:tcPr>
          <w:p w:rsidR="008640C0" w:rsidRDefault="008640C0"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Using UNIFAC to estimate VLE and recognizing the limitations of the estimations.</w:t>
            </w:r>
          </w:p>
        </w:tc>
      </w:tr>
      <w:tr w:rsidR="0098591B" w:rsidTr="001F2FBF">
        <w:tc>
          <w:tcPr>
            <w:tcW w:w="1296" w:type="dxa"/>
          </w:tcPr>
          <w:p w:rsidR="0098591B" w:rsidRDefault="001F2FBF"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840" w:type="dxa"/>
          </w:tcPr>
          <w:p w:rsidR="0098591B" w:rsidRDefault="0098591B" w:rsidP="006E223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Retrospective thoughts and feedback</w:t>
            </w:r>
          </w:p>
        </w:tc>
      </w:tr>
    </w:tbl>
    <w:p w:rsidR="00F44C8C" w:rsidRDefault="00F44C8C" w:rsidP="006E22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saving: When you save a file, unless your case is complicated, consider saving only the backup format. The backup format (.</w:t>
      </w:r>
      <w:proofErr w:type="spellStart"/>
      <w:r>
        <w:rPr>
          <w:rFonts w:ascii="Times New Roman" w:eastAsia="Times New Roman" w:hAnsi="Times New Roman" w:cs="Times New Roman"/>
          <w:sz w:val="24"/>
          <w:szCs w:val="24"/>
        </w:rPr>
        <w:t>bkp</w:t>
      </w:r>
      <w:proofErr w:type="spellEnd"/>
      <w:r>
        <w:rPr>
          <w:rFonts w:ascii="Times New Roman" w:eastAsia="Times New Roman" w:hAnsi="Times New Roman" w:cs="Times New Roman"/>
          <w:sz w:val="24"/>
          <w:szCs w:val="24"/>
        </w:rPr>
        <w:t xml:space="preserve"> for Aspen, .</w:t>
      </w:r>
      <w:proofErr w:type="spellStart"/>
      <w:r>
        <w:rPr>
          <w:rFonts w:ascii="Times New Roman" w:eastAsia="Times New Roman" w:hAnsi="Times New Roman" w:cs="Times New Roman"/>
          <w:sz w:val="24"/>
          <w:szCs w:val="24"/>
        </w:rPr>
        <w:t>aprbkp</w:t>
      </w:r>
      <w:proofErr w:type="spellEnd"/>
      <w:r>
        <w:rPr>
          <w:rFonts w:ascii="Times New Roman" w:eastAsia="Times New Roman" w:hAnsi="Times New Roman" w:cs="Times New Roman"/>
          <w:sz w:val="24"/>
          <w:szCs w:val="24"/>
        </w:rPr>
        <w:t xml:space="preserve"> for Aspen Properties) are a small single file that is always upward compatible</w:t>
      </w:r>
      <w:r w:rsidR="001D3544">
        <w:rPr>
          <w:rFonts w:ascii="Times New Roman" w:eastAsia="Times New Roman" w:hAnsi="Times New Roman" w:cs="Times New Roman"/>
          <w:sz w:val="24"/>
          <w:szCs w:val="24"/>
        </w:rPr>
        <w:t xml:space="preserve"> to newer Aspen versions</w:t>
      </w:r>
      <w:r>
        <w:rPr>
          <w:rFonts w:ascii="Times New Roman" w:eastAsia="Times New Roman" w:hAnsi="Times New Roman" w:cs="Times New Roman"/>
          <w:sz w:val="24"/>
          <w:szCs w:val="24"/>
        </w:rPr>
        <w:t xml:space="preserve">. The composite or restart format files are not necessary </w:t>
      </w:r>
      <w:r w:rsidR="001D3544">
        <w:rPr>
          <w:rFonts w:ascii="Times New Roman" w:eastAsia="Times New Roman" w:hAnsi="Times New Roman" w:cs="Times New Roman"/>
          <w:sz w:val="24"/>
          <w:szCs w:val="24"/>
        </w:rPr>
        <w:t xml:space="preserve">to save </w:t>
      </w:r>
      <w:r>
        <w:rPr>
          <w:rFonts w:ascii="Times New Roman" w:eastAsia="Times New Roman" w:hAnsi="Times New Roman" w:cs="Times New Roman"/>
          <w:sz w:val="24"/>
          <w:szCs w:val="24"/>
        </w:rPr>
        <w:t>unless your case was hard to converge (as in an Aspen Plus case with complicated recycle streams) where the order of your convergence makes a difference. The composite or restart format files can get very large because they keep a record of the sequence of your work, but such detail is usually unnecessary.</w:t>
      </w:r>
    </w:p>
    <w:p w:rsidR="00991EB9" w:rsidRDefault="00991EB9" w:rsidP="006E22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Save your </w:t>
      </w:r>
      <w:r w:rsidR="00EA4CB3">
        <w:rPr>
          <w:rFonts w:ascii="Times New Roman" w:eastAsia="Times New Roman" w:hAnsi="Times New Roman" w:cs="Times New Roman"/>
          <w:sz w:val="24"/>
          <w:szCs w:val="24"/>
        </w:rPr>
        <w:t>file</w:t>
      </w:r>
      <w:r>
        <w:rPr>
          <w:rFonts w:ascii="Times New Roman" w:eastAsia="Times New Roman" w:hAnsi="Times New Roman" w:cs="Times New Roman"/>
          <w:sz w:val="24"/>
          <w:szCs w:val="24"/>
        </w:rPr>
        <w:t xml:space="preserve"> frequently. Aspen is a complex program, and it can crash. By saving your work frequently, you can avoid lost time recreating work from a crash.</w:t>
      </w:r>
    </w:p>
    <w:p w:rsidR="00C150D6" w:rsidRPr="00C150D6" w:rsidRDefault="00C150D6" w:rsidP="00C150D6">
      <w:pPr>
        <w:pStyle w:val="ListParagraph"/>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w:t>
      </w:r>
      <w:r w:rsidR="00C550C5">
        <w:rPr>
          <w:rFonts w:ascii="Times New Roman" w:eastAsia="Times New Roman" w:hAnsi="Times New Roman" w:cs="Times New Roman"/>
          <w:sz w:val="24"/>
          <w:szCs w:val="24"/>
        </w:rPr>
        <w:t>document your work, start a WORD document. As you work through the homework, copy/paste the header and insert the requested information for each section.</w:t>
      </w:r>
      <w:r w:rsidR="006824A9">
        <w:rPr>
          <w:rFonts w:ascii="Times New Roman" w:eastAsia="Times New Roman" w:hAnsi="Times New Roman" w:cs="Times New Roman"/>
          <w:sz w:val="24"/>
          <w:szCs w:val="24"/>
        </w:rPr>
        <w:t xml:space="preserve"> Through each section, the required output is usually marked with an ‘&gt;’. Comments are requested in some parts and are necessary for assignment of full credit.</w:t>
      </w:r>
      <w:r w:rsidR="00C550C5">
        <w:rPr>
          <w:rFonts w:ascii="Times New Roman" w:eastAsia="Times New Roman" w:hAnsi="Times New Roman" w:cs="Times New Roman"/>
          <w:sz w:val="24"/>
          <w:szCs w:val="24"/>
        </w:rPr>
        <w:t xml:space="preserve"> </w:t>
      </w:r>
      <w:r w:rsidR="00721AD8">
        <w:rPr>
          <w:rFonts w:ascii="Times New Roman" w:eastAsia="Times New Roman" w:hAnsi="Times New Roman" w:cs="Times New Roman"/>
          <w:sz w:val="24"/>
          <w:szCs w:val="24"/>
        </w:rPr>
        <w:t>Note that you can copy most Aspen plots by right-clicking and selecting ‘Copy’. For other screenshots, use the windows snipping tool Start&gt;Enter ’snipping tool’ in search.</w:t>
      </w:r>
    </w:p>
    <w:p w:rsidR="00C150D6" w:rsidRDefault="00C150D6" w:rsidP="00C150D6">
      <w:pPr>
        <w:pStyle w:val="ListParagraph"/>
        <w:spacing w:before="100" w:beforeAutospacing="1" w:after="100" w:afterAutospacing="1" w:line="240" w:lineRule="auto"/>
        <w:ind w:left="360"/>
        <w:rPr>
          <w:rFonts w:ascii="Times New Roman" w:eastAsia="Times New Roman" w:hAnsi="Times New Roman" w:cs="Times New Roman"/>
          <w:b/>
          <w:sz w:val="24"/>
          <w:szCs w:val="24"/>
        </w:rPr>
      </w:pPr>
    </w:p>
    <w:p w:rsidR="00047A9F" w:rsidRPr="00047A9F" w:rsidRDefault="00047A9F" w:rsidP="00047A9F">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sidRPr="00047A9F">
        <w:rPr>
          <w:rFonts w:ascii="Times New Roman" w:eastAsia="Times New Roman" w:hAnsi="Times New Roman" w:cs="Times New Roman"/>
          <w:b/>
          <w:sz w:val="24"/>
          <w:szCs w:val="24"/>
        </w:rPr>
        <w:t>Selecting Your Compounds</w:t>
      </w:r>
      <w:r w:rsidR="006E2234" w:rsidRPr="00047A9F">
        <w:rPr>
          <w:rFonts w:ascii="Times New Roman" w:eastAsia="Times New Roman" w:hAnsi="Times New Roman" w:cs="Times New Roman"/>
          <w:b/>
          <w:sz w:val="24"/>
          <w:szCs w:val="24"/>
        </w:rPr>
        <w:t xml:space="preserve"> </w:t>
      </w:r>
      <w:r w:rsidR="008406DD">
        <w:rPr>
          <w:rFonts w:ascii="Times New Roman" w:eastAsia="Times New Roman" w:hAnsi="Times New Roman" w:cs="Times New Roman"/>
          <w:b/>
          <w:sz w:val="24"/>
          <w:szCs w:val="24"/>
        </w:rPr>
        <w:t>(</w:t>
      </w:r>
      <w:r w:rsidR="00363D24">
        <w:rPr>
          <w:rFonts w:ascii="Times New Roman" w:eastAsia="Times New Roman" w:hAnsi="Times New Roman" w:cs="Times New Roman"/>
          <w:b/>
          <w:sz w:val="24"/>
          <w:szCs w:val="24"/>
        </w:rPr>
        <w:t xml:space="preserve">Aspen </w:t>
      </w:r>
      <w:r w:rsidR="0098591B">
        <w:rPr>
          <w:rFonts w:ascii="Times New Roman" w:eastAsia="Times New Roman" w:hAnsi="Times New Roman" w:cs="Times New Roman"/>
          <w:b/>
          <w:sz w:val="24"/>
          <w:szCs w:val="24"/>
        </w:rPr>
        <w:t xml:space="preserve">tutorial </w:t>
      </w:r>
      <w:r w:rsidR="00363D24">
        <w:rPr>
          <w:rFonts w:ascii="Times New Roman" w:eastAsia="Times New Roman" w:hAnsi="Times New Roman" w:cs="Times New Roman"/>
          <w:b/>
          <w:sz w:val="24"/>
          <w:szCs w:val="24"/>
        </w:rPr>
        <w:t>pdf</w:t>
      </w:r>
      <w:r w:rsidR="0098591B">
        <w:rPr>
          <w:rFonts w:ascii="Times New Roman" w:eastAsia="Times New Roman" w:hAnsi="Times New Roman" w:cs="Times New Roman"/>
          <w:b/>
          <w:sz w:val="24"/>
          <w:szCs w:val="24"/>
        </w:rPr>
        <w:t xml:space="preserve"> </w:t>
      </w:r>
      <w:r w:rsidR="00363D24">
        <w:rPr>
          <w:rFonts w:ascii="Times New Roman" w:eastAsia="Times New Roman" w:hAnsi="Times New Roman" w:cs="Times New Roman"/>
          <w:b/>
          <w:sz w:val="24"/>
          <w:szCs w:val="24"/>
        </w:rPr>
        <w:t xml:space="preserve">section </w:t>
      </w:r>
      <w:r w:rsidR="008406DD">
        <w:rPr>
          <w:rFonts w:ascii="Times New Roman" w:eastAsia="Times New Roman" w:hAnsi="Times New Roman" w:cs="Times New Roman"/>
          <w:b/>
          <w:sz w:val="24"/>
          <w:szCs w:val="24"/>
        </w:rPr>
        <w:t>4.01-4.02)</w:t>
      </w:r>
    </w:p>
    <w:p w:rsidR="006E2234" w:rsidRPr="007727E0" w:rsidRDefault="006E2234" w:rsidP="00E02E24">
      <w:pPr>
        <w:spacing w:before="100" w:beforeAutospacing="1" w:after="100" w:afterAutospacing="1" w:line="240" w:lineRule="auto"/>
        <w:rPr>
          <w:rFonts w:ascii="Times New Roman" w:eastAsia="Times New Roman" w:hAnsi="Times New Roman" w:cs="Times New Roman"/>
          <w:sz w:val="24"/>
          <w:szCs w:val="24"/>
        </w:rPr>
      </w:pPr>
      <w:r w:rsidRPr="007727E0">
        <w:rPr>
          <w:rFonts w:ascii="Times New Roman" w:eastAsia="Times New Roman" w:hAnsi="Times New Roman" w:cs="Times New Roman"/>
          <w:sz w:val="24"/>
          <w:szCs w:val="24"/>
        </w:rPr>
        <w:t xml:space="preserve">Start </w:t>
      </w:r>
      <w:r w:rsidRPr="00F64C05">
        <w:rPr>
          <w:rFonts w:ascii="Times New Roman" w:eastAsia="Times New Roman" w:hAnsi="Times New Roman" w:cs="Times New Roman"/>
          <w:b/>
          <w:sz w:val="24"/>
          <w:szCs w:val="24"/>
        </w:rPr>
        <w:t xml:space="preserve">Aspen </w:t>
      </w:r>
      <w:r w:rsidR="00F64C05" w:rsidRPr="00F64C05">
        <w:rPr>
          <w:rFonts w:ascii="Times New Roman" w:eastAsia="Times New Roman" w:hAnsi="Times New Roman" w:cs="Times New Roman"/>
          <w:b/>
          <w:sz w:val="24"/>
          <w:szCs w:val="24"/>
        </w:rPr>
        <w:t>Properties</w:t>
      </w:r>
      <w:r w:rsidR="00F64C05">
        <w:rPr>
          <w:rFonts w:ascii="Times New Roman" w:eastAsia="Times New Roman" w:hAnsi="Times New Roman" w:cs="Times New Roman"/>
          <w:sz w:val="24"/>
          <w:szCs w:val="24"/>
        </w:rPr>
        <w:t xml:space="preserve"> </w:t>
      </w:r>
      <w:r w:rsidR="00DA7F6D">
        <w:rPr>
          <w:rFonts w:ascii="Times New Roman" w:eastAsia="Times New Roman" w:hAnsi="Times New Roman" w:cs="Times New Roman"/>
          <w:sz w:val="24"/>
          <w:szCs w:val="24"/>
        </w:rPr>
        <w:t>(</w:t>
      </w:r>
      <w:r w:rsidR="00F64C05">
        <w:rPr>
          <w:rFonts w:ascii="Times New Roman" w:eastAsia="Times New Roman" w:hAnsi="Times New Roman" w:cs="Times New Roman"/>
          <w:sz w:val="24"/>
          <w:szCs w:val="24"/>
        </w:rPr>
        <w:t>not Aspen Plus</w:t>
      </w:r>
      <w:r w:rsidR="00DA7F6D">
        <w:rPr>
          <w:rFonts w:ascii="Times New Roman" w:eastAsia="Times New Roman" w:hAnsi="Times New Roman" w:cs="Times New Roman"/>
          <w:sz w:val="24"/>
          <w:szCs w:val="24"/>
        </w:rPr>
        <w:t>)</w:t>
      </w:r>
      <w:r w:rsidR="00F64C05">
        <w:rPr>
          <w:rFonts w:ascii="Times New Roman" w:eastAsia="Times New Roman" w:hAnsi="Times New Roman" w:cs="Times New Roman"/>
          <w:sz w:val="24"/>
          <w:szCs w:val="24"/>
        </w:rPr>
        <w:t xml:space="preserve"> </w:t>
      </w:r>
      <w:r w:rsidRPr="007727E0">
        <w:rPr>
          <w:rFonts w:ascii="Times New Roman" w:eastAsia="Times New Roman" w:hAnsi="Times New Roman" w:cs="Times New Roman"/>
          <w:sz w:val="24"/>
          <w:szCs w:val="24"/>
        </w:rPr>
        <w:t xml:space="preserve">using a template for </w:t>
      </w:r>
      <w:r w:rsidR="00F64C05">
        <w:rPr>
          <w:rFonts w:ascii="Times New Roman" w:eastAsia="Times New Roman" w:hAnsi="Times New Roman" w:cs="Times New Roman"/>
          <w:sz w:val="24"/>
          <w:szCs w:val="24"/>
        </w:rPr>
        <w:t>‘</w:t>
      </w:r>
      <w:r w:rsidRPr="007727E0">
        <w:rPr>
          <w:rFonts w:ascii="Times New Roman" w:eastAsia="Times New Roman" w:hAnsi="Times New Roman" w:cs="Times New Roman"/>
          <w:sz w:val="24"/>
          <w:szCs w:val="24"/>
        </w:rPr>
        <w:t>Chemicals</w:t>
      </w:r>
      <w:r w:rsidR="00DA7F6D">
        <w:rPr>
          <w:rFonts w:ascii="Times New Roman" w:eastAsia="Times New Roman" w:hAnsi="Times New Roman" w:cs="Times New Roman"/>
          <w:sz w:val="24"/>
          <w:szCs w:val="24"/>
        </w:rPr>
        <w:t xml:space="preserve"> with</w:t>
      </w:r>
      <w:r w:rsidR="00F64C05">
        <w:rPr>
          <w:rFonts w:ascii="Times New Roman" w:eastAsia="Times New Roman" w:hAnsi="Times New Roman" w:cs="Times New Roman"/>
          <w:sz w:val="24"/>
          <w:szCs w:val="24"/>
        </w:rPr>
        <w:t xml:space="preserve"> </w:t>
      </w:r>
      <w:r w:rsidR="00DA7F6D">
        <w:rPr>
          <w:rFonts w:ascii="Times New Roman" w:eastAsia="Times New Roman" w:hAnsi="Times New Roman" w:cs="Times New Roman"/>
          <w:sz w:val="24"/>
          <w:szCs w:val="24"/>
        </w:rPr>
        <w:t>Metric U</w:t>
      </w:r>
      <w:r w:rsidR="00F64C05">
        <w:rPr>
          <w:rFonts w:ascii="Times New Roman" w:eastAsia="Times New Roman" w:hAnsi="Times New Roman" w:cs="Times New Roman"/>
          <w:sz w:val="24"/>
          <w:szCs w:val="24"/>
        </w:rPr>
        <w:t>nits</w:t>
      </w:r>
      <w:r w:rsidR="00DA7F6D">
        <w:rPr>
          <w:rFonts w:ascii="Times New Roman" w:eastAsia="Times New Roman" w:hAnsi="Times New Roman" w:cs="Times New Roman"/>
          <w:sz w:val="24"/>
          <w:szCs w:val="24"/>
        </w:rPr>
        <w:t>’</w:t>
      </w:r>
      <w:r w:rsidRPr="007727E0">
        <w:rPr>
          <w:rFonts w:ascii="Times New Roman" w:eastAsia="Times New Roman" w:hAnsi="Times New Roman" w:cs="Times New Roman"/>
          <w:sz w:val="24"/>
          <w:szCs w:val="24"/>
        </w:rPr>
        <w:t xml:space="preserve">. </w:t>
      </w:r>
      <w:r w:rsidR="00F64C05">
        <w:rPr>
          <w:rFonts w:ascii="Times New Roman" w:eastAsia="Times New Roman" w:hAnsi="Times New Roman" w:cs="Times New Roman"/>
          <w:sz w:val="24"/>
          <w:szCs w:val="24"/>
        </w:rPr>
        <w:t>The selection of ‘Chemicals’</w:t>
      </w:r>
      <w:r w:rsidRPr="007727E0">
        <w:rPr>
          <w:rFonts w:ascii="Times New Roman" w:eastAsia="Times New Roman" w:hAnsi="Times New Roman" w:cs="Times New Roman"/>
          <w:sz w:val="24"/>
          <w:szCs w:val="24"/>
        </w:rPr>
        <w:t xml:space="preserve"> will default to the N</w:t>
      </w:r>
      <w:r w:rsidR="0016161D">
        <w:rPr>
          <w:rFonts w:ascii="Times New Roman" w:eastAsia="Times New Roman" w:hAnsi="Times New Roman" w:cs="Times New Roman"/>
          <w:sz w:val="24"/>
          <w:szCs w:val="24"/>
        </w:rPr>
        <w:t>RTL</w:t>
      </w:r>
      <w:r w:rsidR="001D3544">
        <w:rPr>
          <w:rFonts w:ascii="Times New Roman" w:eastAsia="Times New Roman" w:hAnsi="Times New Roman" w:cs="Times New Roman"/>
          <w:sz w:val="24"/>
          <w:szCs w:val="24"/>
        </w:rPr>
        <w:t>-IG (ideal gas)</w:t>
      </w:r>
      <w:r w:rsidR="0016161D">
        <w:rPr>
          <w:rFonts w:ascii="Times New Roman" w:eastAsia="Times New Roman" w:hAnsi="Times New Roman" w:cs="Times New Roman"/>
          <w:sz w:val="24"/>
          <w:szCs w:val="24"/>
        </w:rPr>
        <w:t xml:space="preserve"> method. Select compounds to create a pair from different columns</w:t>
      </w:r>
      <w:r w:rsidRPr="007727E0">
        <w:rPr>
          <w:rFonts w:ascii="Times New Roman" w:eastAsia="Times New Roman" w:hAnsi="Times New Roman" w:cs="Times New Roman"/>
          <w:sz w:val="24"/>
          <w:szCs w:val="24"/>
        </w:rPr>
        <w:t xml:space="preserve">. </w:t>
      </w:r>
      <w:r w:rsidR="0016161D">
        <w:rPr>
          <w:rFonts w:ascii="Times New Roman" w:eastAsia="Times New Roman" w:hAnsi="Times New Roman" w:cs="Times New Roman"/>
          <w:sz w:val="24"/>
          <w:szCs w:val="24"/>
        </w:rPr>
        <w:t>Select a pair with normal boiling points differing by more than 5 C. Boiling points (C) are in parenthesis.</w:t>
      </w:r>
    </w:p>
    <w:tbl>
      <w:tblPr>
        <w:tblW w:w="8812" w:type="dxa"/>
        <w:jc w:val="center"/>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972"/>
        <w:gridCol w:w="2430"/>
        <w:gridCol w:w="2880"/>
        <w:gridCol w:w="1530"/>
      </w:tblGrid>
      <w:tr w:rsidR="004827FF" w:rsidRPr="00F6012B" w:rsidTr="000447F2">
        <w:trPr>
          <w:tblCellSpacing w:w="6" w:type="dxa"/>
          <w:jc w:val="center"/>
        </w:trPr>
        <w:tc>
          <w:tcPr>
            <w:tcW w:w="1954" w:type="dxa"/>
            <w:tcBorders>
              <w:top w:val="outset" w:sz="6" w:space="0" w:color="auto"/>
              <w:left w:val="outset" w:sz="6" w:space="0" w:color="auto"/>
              <w:bottom w:val="outset" w:sz="6" w:space="0" w:color="auto"/>
              <w:right w:val="outset" w:sz="6" w:space="0" w:color="auto"/>
            </w:tcBorders>
            <w:vAlign w:val="center"/>
            <w:hideMark/>
          </w:tcPr>
          <w:p w:rsidR="006E2234" w:rsidRPr="00F6012B" w:rsidRDefault="00F6012B" w:rsidP="00E02E24">
            <w:pPr>
              <w:spacing w:before="100" w:beforeAutospacing="1" w:after="100" w:afterAutospacing="1" w:line="240" w:lineRule="auto"/>
              <w:jc w:val="center"/>
              <w:rPr>
                <w:rFonts w:ascii="Times New Roman" w:eastAsia="Times New Roman" w:hAnsi="Times New Roman" w:cs="Times New Roman"/>
                <w:b/>
                <w:sz w:val="24"/>
                <w:szCs w:val="24"/>
              </w:rPr>
            </w:pPr>
            <w:r w:rsidRPr="00F6012B">
              <w:rPr>
                <w:rFonts w:ascii="Times New Roman" w:eastAsia="Times New Roman" w:hAnsi="Times New Roman" w:cs="Times New Roman"/>
                <w:b/>
                <w:sz w:val="24"/>
                <w:szCs w:val="24"/>
              </w:rPr>
              <w:t>A</w:t>
            </w:r>
            <w:r w:rsidR="006E2234" w:rsidRPr="00F6012B">
              <w:rPr>
                <w:rFonts w:ascii="Times New Roman" w:eastAsia="Times New Roman" w:hAnsi="Times New Roman" w:cs="Times New Roman"/>
                <w:b/>
                <w:sz w:val="24"/>
                <w:szCs w:val="24"/>
              </w:rPr>
              <w:t>lcohols</w:t>
            </w:r>
          </w:p>
        </w:tc>
        <w:tc>
          <w:tcPr>
            <w:tcW w:w="2418" w:type="dxa"/>
            <w:tcBorders>
              <w:top w:val="outset" w:sz="6" w:space="0" w:color="auto"/>
              <w:left w:val="outset" w:sz="6" w:space="0" w:color="auto"/>
              <w:bottom w:val="outset" w:sz="6" w:space="0" w:color="auto"/>
              <w:right w:val="outset" w:sz="6" w:space="0" w:color="auto"/>
            </w:tcBorders>
            <w:vAlign w:val="center"/>
            <w:hideMark/>
          </w:tcPr>
          <w:p w:rsidR="006E2234" w:rsidRPr="00F6012B" w:rsidRDefault="00F6012B" w:rsidP="00E02E24">
            <w:pPr>
              <w:spacing w:before="100" w:beforeAutospacing="1" w:after="100" w:afterAutospacing="1" w:line="240" w:lineRule="auto"/>
              <w:jc w:val="center"/>
              <w:rPr>
                <w:rFonts w:ascii="Times New Roman" w:eastAsia="Times New Roman" w:hAnsi="Times New Roman" w:cs="Times New Roman"/>
                <w:b/>
                <w:sz w:val="24"/>
                <w:szCs w:val="24"/>
              </w:rPr>
            </w:pPr>
            <w:r w:rsidRPr="00F6012B">
              <w:rPr>
                <w:rFonts w:ascii="Times New Roman" w:eastAsia="Times New Roman" w:hAnsi="Times New Roman" w:cs="Times New Roman"/>
                <w:b/>
                <w:sz w:val="24"/>
                <w:szCs w:val="24"/>
              </w:rPr>
              <w:t>E</w:t>
            </w:r>
            <w:r w:rsidR="006E2234" w:rsidRPr="00F6012B">
              <w:rPr>
                <w:rFonts w:ascii="Times New Roman" w:eastAsia="Times New Roman" w:hAnsi="Times New Roman" w:cs="Times New Roman"/>
                <w:b/>
                <w:sz w:val="24"/>
                <w:szCs w:val="24"/>
              </w:rPr>
              <w:t>sters</w:t>
            </w:r>
          </w:p>
        </w:tc>
        <w:tc>
          <w:tcPr>
            <w:tcW w:w="2868" w:type="dxa"/>
            <w:tcBorders>
              <w:top w:val="outset" w:sz="6" w:space="0" w:color="auto"/>
              <w:left w:val="outset" w:sz="6" w:space="0" w:color="auto"/>
              <w:bottom w:val="outset" w:sz="6" w:space="0" w:color="auto"/>
              <w:right w:val="outset" w:sz="6" w:space="0" w:color="auto"/>
            </w:tcBorders>
            <w:vAlign w:val="center"/>
            <w:hideMark/>
          </w:tcPr>
          <w:p w:rsidR="006E2234" w:rsidRPr="00F6012B" w:rsidRDefault="00F6012B" w:rsidP="00E02E24">
            <w:pPr>
              <w:spacing w:before="100" w:beforeAutospacing="1" w:after="100" w:afterAutospacing="1" w:line="240" w:lineRule="auto"/>
              <w:jc w:val="center"/>
              <w:rPr>
                <w:rFonts w:ascii="Times New Roman" w:eastAsia="Times New Roman" w:hAnsi="Times New Roman" w:cs="Times New Roman"/>
                <w:b/>
                <w:sz w:val="24"/>
                <w:szCs w:val="24"/>
              </w:rPr>
            </w:pPr>
            <w:r w:rsidRPr="00F6012B">
              <w:rPr>
                <w:rFonts w:ascii="Times New Roman" w:eastAsia="Times New Roman" w:hAnsi="Times New Roman" w:cs="Times New Roman"/>
                <w:b/>
                <w:sz w:val="24"/>
                <w:szCs w:val="24"/>
              </w:rPr>
              <w:t>K</w:t>
            </w:r>
            <w:r w:rsidR="006E2234" w:rsidRPr="00F6012B">
              <w:rPr>
                <w:rFonts w:ascii="Times New Roman" w:eastAsia="Times New Roman" w:hAnsi="Times New Roman" w:cs="Times New Roman"/>
                <w:b/>
                <w:sz w:val="24"/>
                <w:szCs w:val="24"/>
              </w:rPr>
              <w:t>etone</w:t>
            </w:r>
          </w:p>
        </w:tc>
        <w:tc>
          <w:tcPr>
            <w:tcW w:w="1512" w:type="dxa"/>
            <w:tcBorders>
              <w:top w:val="outset" w:sz="6" w:space="0" w:color="auto"/>
              <w:left w:val="outset" w:sz="6" w:space="0" w:color="auto"/>
              <w:bottom w:val="outset" w:sz="6" w:space="0" w:color="auto"/>
              <w:right w:val="outset" w:sz="6" w:space="0" w:color="auto"/>
            </w:tcBorders>
            <w:vAlign w:val="center"/>
            <w:hideMark/>
          </w:tcPr>
          <w:p w:rsidR="006E2234" w:rsidRPr="00F6012B" w:rsidRDefault="00F6012B" w:rsidP="00E02E24">
            <w:pPr>
              <w:spacing w:before="100" w:beforeAutospacing="1" w:after="100" w:afterAutospacing="1" w:line="240" w:lineRule="auto"/>
              <w:jc w:val="center"/>
              <w:rPr>
                <w:rFonts w:ascii="Times New Roman" w:eastAsia="Times New Roman" w:hAnsi="Times New Roman" w:cs="Times New Roman"/>
                <w:b/>
                <w:sz w:val="24"/>
                <w:szCs w:val="24"/>
              </w:rPr>
            </w:pPr>
            <w:r w:rsidRPr="00F6012B">
              <w:rPr>
                <w:rFonts w:ascii="Times New Roman" w:eastAsia="Times New Roman" w:hAnsi="Times New Roman" w:cs="Times New Roman"/>
                <w:b/>
                <w:sz w:val="24"/>
                <w:szCs w:val="24"/>
              </w:rPr>
              <w:t>A</w:t>
            </w:r>
            <w:r w:rsidR="006E2234" w:rsidRPr="00F6012B">
              <w:rPr>
                <w:rFonts w:ascii="Times New Roman" w:eastAsia="Times New Roman" w:hAnsi="Times New Roman" w:cs="Times New Roman"/>
                <w:b/>
                <w:sz w:val="24"/>
                <w:szCs w:val="24"/>
              </w:rPr>
              <w:t>lkanes</w:t>
            </w:r>
          </w:p>
        </w:tc>
      </w:tr>
      <w:tr w:rsidR="004827FF" w:rsidRPr="006E2234" w:rsidTr="000447F2">
        <w:trPr>
          <w:tblCellSpacing w:w="6" w:type="dxa"/>
          <w:jc w:val="center"/>
        </w:trPr>
        <w:tc>
          <w:tcPr>
            <w:tcW w:w="1954"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16161D" w:rsidP="00E02E24">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E</w:t>
            </w:r>
            <w:r w:rsidR="006E2234" w:rsidRPr="006E2234">
              <w:rPr>
                <w:rFonts w:ascii="Times New Roman" w:eastAsia="Times New Roman" w:hAnsi="Times New Roman" w:cs="Times New Roman"/>
                <w:sz w:val="24"/>
                <w:szCs w:val="24"/>
              </w:rPr>
              <w:t>thanol</w:t>
            </w:r>
            <w:r>
              <w:rPr>
                <w:rFonts w:ascii="Times New Roman" w:eastAsia="Times New Roman" w:hAnsi="Times New Roman" w:cs="Times New Roman"/>
                <w:sz w:val="24"/>
                <w:szCs w:val="24"/>
              </w:rPr>
              <w:t xml:space="preserve"> (78.4)</w:t>
            </w:r>
          </w:p>
        </w:tc>
        <w:tc>
          <w:tcPr>
            <w:tcW w:w="241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0447F2">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methyl acetate</w:t>
            </w:r>
            <w:r w:rsidR="000447F2">
              <w:rPr>
                <w:rFonts w:ascii="Times New Roman" w:eastAsia="Times New Roman" w:hAnsi="Times New Roman" w:cs="Times New Roman"/>
                <w:sz w:val="24"/>
                <w:szCs w:val="24"/>
              </w:rPr>
              <w:t xml:space="preserve"> (57.1)</w:t>
            </w:r>
          </w:p>
        </w:tc>
        <w:tc>
          <w:tcPr>
            <w:tcW w:w="286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0447F2" w:rsidP="004827FF">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A</w:t>
            </w:r>
            <w:r w:rsidR="006E2234" w:rsidRPr="006E2234">
              <w:rPr>
                <w:rFonts w:ascii="Times New Roman" w:eastAsia="Times New Roman" w:hAnsi="Times New Roman" w:cs="Times New Roman"/>
                <w:sz w:val="24"/>
                <w:szCs w:val="24"/>
              </w:rPr>
              <w:t>cetone</w:t>
            </w:r>
            <w:r>
              <w:rPr>
                <w:rFonts w:ascii="Times New Roman" w:eastAsia="Times New Roman" w:hAnsi="Times New Roman" w:cs="Times New Roman"/>
                <w:sz w:val="24"/>
                <w:szCs w:val="24"/>
              </w:rPr>
              <w:t xml:space="preserve"> (56.1)</w:t>
            </w:r>
          </w:p>
        </w:tc>
        <w:tc>
          <w:tcPr>
            <w:tcW w:w="1512"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0447F2" w:rsidP="00E02E24">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H</w:t>
            </w:r>
            <w:r w:rsidR="006E2234" w:rsidRPr="006E2234">
              <w:rPr>
                <w:rFonts w:ascii="Times New Roman" w:eastAsia="Times New Roman" w:hAnsi="Times New Roman" w:cs="Times New Roman"/>
                <w:sz w:val="24"/>
                <w:szCs w:val="24"/>
              </w:rPr>
              <w:t>exane</w:t>
            </w:r>
            <w:r>
              <w:rPr>
                <w:rFonts w:ascii="Times New Roman" w:eastAsia="Times New Roman" w:hAnsi="Times New Roman" w:cs="Times New Roman"/>
                <w:sz w:val="24"/>
                <w:szCs w:val="24"/>
              </w:rPr>
              <w:t xml:space="preserve"> (69)</w:t>
            </w:r>
          </w:p>
        </w:tc>
      </w:tr>
      <w:tr w:rsidR="004827FF" w:rsidRPr="006E2234" w:rsidTr="000447F2">
        <w:trPr>
          <w:tblCellSpacing w:w="6" w:type="dxa"/>
          <w:jc w:val="center"/>
        </w:trPr>
        <w:tc>
          <w:tcPr>
            <w:tcW w:w="1954"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E02E24">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n-propanol</w:t>
            </w:r>
            <w:r w:rsidR="0016161D">
              <w:rPr>
                <w:rFonts w:ascii="Times New Roman" w:eastAsia="Times New Roman" w:hAnsi="Times New Roman" w:cs="Times New Roman"/>
                <w:sz w:val="24"/>
                <w:szCs w:val="24"/>
              </w:rPr>
              <w:t xml:space="preserve"> (~97)</w:t>
            </w:r>
          </w:p>
        </w:tc>
        <w:tc>
          <w:tcPr>
            <w:tcW w:w="241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864FB3" w:rsidP="00E02E24">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ethyl acetate</w:t>
            </w:r>
            <w:r w:rsidR="000447F2">
              <w:rPr>
                <w:rFonts w:ascii="Times New Roman" w:eastAsia="Times New Roman" w:hAnsi="Times New Roman" w:cs="Times New Roman"/>
                <w:sz w:val="24"/>
                <w:szCs w:val="24"/>
              </w:rPr>
              <w:t xml:space="preserve"> (77.1)</w:t>
            </w:r>
          </w:p>
        </w:tc>
        <w:tc>
          <w:tcPr>
            <w:tcW w:w="286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864FB3" w:rsidP="00E02E24">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 xml:space="preserve">methyl </w:t>
            </w:r>
            <w:r w:rsidR="006E2234" w:rsidRPr="006E2234">
              <w:rPr>
                <w:rFonts w:ascii="Times New Roman" w:eastAsia="Times New Roman" w:hAnsi="Times New Roman" w:cs="Times New Roman"/>
                <w:sz w:val="24"/>
                <w:szCs w:val="24"/>
              </w:rPr>
              <w:t xml:space="preserve">ethyl </w:t>
            </w:r>
            <w:r w:rsidRPr="006E2234">
              <w:rPr>
                <w:rFonts w:ascii="Times New Roman" w:eastAsia="Times New Roman" w:hAnsi="Times New Roman" w:cs="Times New Roman"/>
                <w:sz w:val="24"/>
                <w:szCs w:val="24"/>
              </w:rPr>
              <w:t>ketone</w:t>
            </w:r>
            <w:r w:rsidR="000447F2">
              <w:rPr>
                <w:rFonts w:ascii="Times New Roman" w:eastAsia="Times New Roman" w:hAnsi="Times New Roman" w:cs="Times New Roman"/>
                <w:sz w:val="24"/>
                <w:szCs w:val="24"/>
              </w:rPr>
              <w:t xml:space="preserve"> (79.6)</w:t>
            </w:r>
          </w:p>
        </w:tc>
        <w:tc>
          <w:tcPr>
            <w:tcW w:w="1512"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0447F2" w:rsidP="00E02E24">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H</w:t>
            </w:r>
            <w:r w:rsidR="006E2234" w:rsidRPr="006E2234">
              <w:rPr>
                <w:rFonts w:ascii="Times New Roman" w:eastAsia="Times New Roman" w:hAnsi="Times New Roman" w:cs="Times New Roman"/>
                <w:sz w:val="24"/>
                <w:szCs w:val="24"/>
              </w:rPr>
              <w:t>eptane</w:t>
            </w:r>
            <w:r>
              <w:rPr>
                <w:rFonts w:ascii="Times New Roman" w:eastAsia="Times New Roman" w:hAnsi="Times New Roman" w:cs="Times New Roman"/>
                <w:sz w:val="24"/>
                <w:szCs w:val="24"/>
              </w:rPr>
              <w:t xml:space="preserve"> (96.4)</w:t>
            </w:r>
          </w:p>
        </w:tc>
      </w:tr>
      <w:tr w:rsidR="004827FF" w:rsidRPr="006E2234" w:rsidTr="000447F2">
        <w:trPr>
          <w:tblCellSpacing w:w="6" w:type="dxa"/>
          <w:jc w:val="center"/>
        </w:trPr>
        <w:tc>
          <w:tcPr>
            <w:tcW w:w="1954"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E02E24">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2-propanol</w:t>
            </w:r>
            <w:r w:rsidR="0016161D">
              <w:rPr>
                <w:rFonts w:ascii="Times New Roman" w:eastAsia="Times New Roman" w:hAnsi="Times New Roman" w:cs="Times New Roman"/>
                <w:sz w:val="24"/>
                <w:szCs w:val="24"/>
              </w:rPr>
              <w:t xml:space="preserve"> (82.6)</w:t>
            </w:r>
          </w:p>
        </w:tc>
        <w:tc>
          <w:tcPr>
            <w:tcW w:w="241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4827FF">
            <w:pPr>
              <w:spacing w:before="100" w:beforeAutospacing="1" w:after="100" w:afterAutospacing="1" w:line="240" w:lineRule="auto"/>
              <w:ind w:left="600"/>
              <w:jc w:val="center"/>
              <w:rPr>
                <w:rFonts w:ascii="Times New Roman" w:eastAsia="Times New Roman" w:hAnsi="Times New Roman" w:cs="Times New Roman"/>
                <w:sz w:val="24"/>
                <w:szCs w:val="24"/>
              </w:rPr>
            </w:pPr>
          </w:p>
        </w:tc>
        <w:tc>
          <w:tcPr>
            <w:tcW w:w="286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E02E24">
            <w:pPr>
              <w:spacing w:before="100" w:beforeAutospacing="1" w:after="100" w:afterAutospacing="1" w:line="240" w:lineRule="auto"/>
              <w:ind w:left="600"/>
              <w:jc w:val="center"/>
              <w:rPr>
                <w:rFonts w:ascii="Times New Roman" w:eastAsia="Times New Roman" w:hAnsi="Times New Roman" w:cs="Times New Roman"/>
                <w:sz w:val="24"/>
                <w:szCs w:val="24"/>
              </w:rPr>
            </w:pPr>
          </w:p>
        </w:tc>
        <w:tc>
          <w:tcPr>
            <w:tcW w:w="1512"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0447F2" w:rsidP="004827FF">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O</w:t>
            </w:r>
            <w:r w:rsidR="006E2234" w:rsidRPr="006E2234">
              <w:rPr>
                <w:rFonts w:ascii="Times New Roman" w:eastAsia="Times New Roman" w:hAnsi="Times New Roman" w:cs="Times New Roman"/>
                <w:sz w:val="24"/>
                <w:szCs w:val="24"/>
              </w:rPr>
              <w:t>ctane</w:t>
            </w:r>
            <w:r>
              <w:rPr>
                <w:rFonts w:ascii="Times New Roman" w:eastAsia="Times New Roman" w:hAnsi="Times New Roman" w:cs="Times New Roman"/>
                <w:sz w:val="24"/>
                <w:szCs w:val="24"/>
              </w:rPr>
              <w:t xml:space="preserve"> (~126)</w:t>
            </w:r>
          </w:p>
        </w:tc>
      </w:tr>
      <w:tr w:rsidR="004827FF" w:rsidRPr="006E2234" w:rsidTr="000447F2">
        <w:trPr>
          <w:tblCellSpacing w:w="6" w:type="dxa"/>
          <w:jc w:val="center"/>
        </w:trPr>
        <w:tc>
          <w:tcPr>
            <w:tcW w:w="1954"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4827FF">
            <w:pPr>
              <w:spacing w:before="100" w:beforeAutospacing="1" w:after="100" w:afterAutospacing="1" w:line="240" w:lineRule="auto"/>
              <w:jc w:val="center"/>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n-butanol</w:t>
            </w:r>
            <w:r w:rsidR="0016161D">
              <w:rPr>
                <w:rFonts w:ascii="Times New Roman" w:eastAsia="Times New Roman" w:hAnsi="Times New Roman" w:cs="Times New Roman"/>
                <w:sz w:val="24"/>
                <w:szCs w:val="24"/>
              </w:rPr>
              <w:t xml:space="preserve"> (117.7)</w:t>
            </w:r>
          </w:p>
        </w:tc>
        <w:tc>
          <w:tcPr>
            <w:tcW w:w="241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4827FF">
            <w:pPr>
              <w:spacing w:before="100" w:beforeAutospacing="1" w:after="100" w:afterAutospacing="1" w:line="240" w:lineRule="auto"/>
              <w:ind w:left="600"/>
              <w:jc w:val="center"/>
              <w:rPr>
                <w:rFonts w:ascii="Times New Roman" w:eastAsia="Times New Roman" w:hAnsi="Times New Roman" w:cs="Times New Roman"/>
                <w:sz w:val="24"/>
                <w:szCs w:val="24"/>
              </w:rPr>
            </w:pPr>
          </w:p>
        </w:tc>
        <w:tc>
          <w:tcPr>
            <w:tcW w:w="2868" w:type="dxa"/>
            <w:tcBorders>
              <w:top w:val="outset" w:sz="6" w:space="0" w:color="auto"/>
              <w:left w:val="outset" w:sz="6" w:space="0" w:color="auto"/>
              <w:bottom w:val="outset" w:sz="6" w:space="0" w:color="auto"/>
              <w:right w:val="outset" w:sz="6" w:space="0" w:color="auto"/>
            </w:tcBorders>
            <w:vAlign w:val="center"/>
            <w:hideMark/>
          </w:tcPr>
          <w:p w:rsidR="006E2234" w:rsidRPr="006E2234" w:rsidRDefault="006E2234" w:rsidP="00E02E24">
            <w:pPr>
              <w:spacing w:before="100" w:beforeAutospacing="1" w:after="100" w:afterAutospacing="1" w:line="240" w:lineRule="auto"/>
              <w:ind w:left="600"/>
              <w:jc w:val="center"/>
              <w:rPr>
                <w:rFonts w:ascii="Times New Roman" w:eastAsia="Times New Roman" w:hAnsi="Times New Roman" w:cs="Times New Roman"/>
                <w:sz w:val="24"/>
                <w:szCs w:val="24"/>
              </w:rPr>
            </w:pPr>
          </w:p>
        </w:tc>
        <w:tc>
          <w:tcPr>
            <w:tcW w:w="1512" w:type="dxa"/>
            <w:tcBorders>
              <w:top w:val="outset" w:sz="6" w:space="0" w:color="auto"/>
              <w:left w:val="outset" w:sz="6" w:space="0" w:color="auto"/>
              <w:bottom w:val="outset" w:sz="6" w:space="0" w:color="auto"/>
              <w:right w:val="outset" w:sz="6" w:space="0" w:color="auto"/>
            </w:tcBorders>
            <w:hideMark/>
          </w:tcPr>
          <w:p w:rsidR="006E2234" w:rsidRPr="006E2234" w:rsidRDefault="006E2234" w:rsidP="00E02E24">
            <w:pPr>
              <w:spacing w:before="100" w:beforeAutospacing="1" w:after="100" w:afterAutospacing="1" w:line="240" w:lineRule="auto"/>
              <w:ind w:left="600"/>
              <w:jc w:val="center"/>
              <w:rPr>
                <w:rFonts w:ascii="Times New Roman" w:eastAsia="Times New Roman" w:hAnsi="Times New Roman" w:cs="Times New Roman"/>
                <w:sz w:val="24"/>
                <w:szCs w:val="24"/>
              </w:rPr>
            </w:pPr>
          </w:p>
        </w:tc>
      </w:tr>
    </w:tbl>
    <w:p w:rsidR="00A05676" w:rsidRDefault="00A05676" w:rsidP="00047A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you can edit the Component ID in Aspen for your convenience by double clicking in the id column, though the number of characters is limited to about seven.</w:t>
      </w:r>
    </w:p>
    <w:p w:rsidR="00047A9F" w:rsidRPr="00047A9F" w:rsidRDefault="00E37D50" w:rsidP="00047A9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047A9F">
        <w:rPr>
          <w:rFonts w:ascii="Times New Roman" w:eastAsia="Times New Roman" w:hAnsi="Times New Roman" w:cs="Times New Roman"/>
          <w:b/>
          <w:sz w:val="24"/>
          <w:szCs w:val="24"/>
        </w:rPr>
        <w:t xml:space="preserve">. </w:t>
      </w:r>
      <w:r w:rsidR="00991F20">
        <w:rPr>
          <w:rFonts w:ascii="Times New Roman" w:eastAsia="Times New Roman" w:hAnsi="Times New Roman" w:cs="Times New Roman"/>
          <w:b/>
          <w:sz w:val="24"/>
          <w:szCs w:val="24"/>
        </w:rPr>
        <w:t xml:space="preserve">(5 </w:t>
      </w:r>
      <w:proofErr w:type="spellStart"/>
      <w:r w:rsidR="00991F20">
        <w:rPr>
          <w:rFonts w:ascii="Times New Roman" w:eastAsia="Times New Roman" w:hAnsi="Times New Roman" w:cs="Times New Roman"/>
          <w:b/>
          <w:sz w:val="24"/>
          <w:szCs w:val="24"/>
        </w:rPr>
        <w:t>pt</w:t>
      </w:r>
      <w:proofErr w:type="spellEnd"/>
      <w:r w:rsidR="00991F20">
        <w:rPr>
          <w:rFonts w:ascii="Times New Roman" w:eastAsia="Times New Roman" w:hAnsi="Times New Roman" w:cs="Times New Roman"/>
          <w:b/>
          <w:sz w:val="24"/>
          <w:szCs w:val="24"/>
        </w:rPr>
        <w:t xml:space="preserve">) </w:t>
      </w:r>
      <w:r w:rsidR="00047A9F">
        <w:rPr>
          <w:rFonts w:ascii="Times New Roman" w:eastAsia="Times New Roman" w:hAnsi="Times New Roman" w:cs="Times New Roman"/>
          <w:b/>
          <w:sz w:val="24"/>
          <w:szCs w:val="24"/>
        </w:rPr>
        <w:t>Finding a VLE</w:t>
      </w:r>
      <w:r w:rsidR="00047A9F" w:rsidRPr="00047A9F">
        <w:rPr>
          <w:rFonts w:ascii="Times New Roman" w:eastAsia="Times New Roman" w:hAnsi="Times New Roman" w:cs="Times New Roman"/>
          <w:b/>
          <w:sz w:val="24"/>
          <w:szCs w:val="24"/>
        </w:rPr>
        <w:t xml:space="preserve"> Data Set for Your Compounds</w:t>
      </w:r>
      <w:r w:rsidR="008406DD">
        <w:rPr>
          <w:rFonts w:ascii="Times New Roman" w:eastAsia="Times New Roman" w:hAnsi="Times New Roman" w:cs="Times New Roman"/>
          <w:b/>
          <w:sz w:val="24"/>
          <w:szCs w:val="24"/>
        </w:rPr>
        <w:t xml:space="preserve"> (</w:t>
      </w:r>
      <w:r w:rsidR="00363D24">
        <w:rPr>
          <w:rFonts w:ascii="Times New Roman" w:eastAsia="Times New Roman" w:hAnsi="Times New Roman" w:cs="Times New Roman"/>
          <w:b/>
          <w:sz w:val="24"/>
          <w:szCs w:val="24"/>
        </w:rPr>
        <w:t xml:space="preserve">Aspen tutorial pdf section </w:t>
      </w:r>
      <w:r w:rsidR="008406DD">
        <w:rPr>
          <w:rFonts w:ascii="Times New Roman" w:eastAsia="Times New Roman" w:hAnsi="Times New Roman" w:cs="Times New Roman"/>
          <w:b/>
          <w:sz w:val="24"/>
          <w:szCs w:val="24"/>
        </w:rPr>
        <w:t>4.04-</w:t>
      </w:r>
      <w:r w:rsidR="00BC3B06">
        <w:rPr>
          <w:rFonts w:ascii="Times New Roman" w:eastAsia="Times New Roman" w:hAnsi="Times New Roman" w:cs="Times New Roman"/>
          <w:b/>
          <w:sz w:val="24"/>
          <w:szCs w:val="24"/>
        </w:rPr>
        <w:t>4.07)</w:t>
      </w:r>
    </w:p>
    <w:p w:rsidR="00740129" w:rsidRDefault="006E2234" w:rsidP="00E02E24">
      <w:pPr>
        <w:spacing w:before="100" w:beforeAutospacing="1" w:after="100" w:afterAutospacing="1" w:line="240" w:lineRule="auto"/>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 xml:space="preserve">Use the TDE engine to see if </w:t>
      </w:r>
      <w:r w:rsidR="009C4EC6">
        <w:rPr>
          <w:rFonts w:ascii="Times New Roman" w:eastAsia="Times New Roman" w:hAnsi="Times New Roman" w:cs="Times New Roman"/>
          <w:sz w:val="24"/>
          <w:szCs w:val="24"/>
        </w:rPr>
        <w:t xml:space="preserve">binary </w:t>
      </w:r>
      <w:r w:rsidRPr="006E2234">
        <w:rPr>
          <w:rFonts w:ascii="Times New Roman" w:eastAsia="Times New Roman" w:hAnsi="Times New Roman" w:cs="Times New Roman"/>
          <w:sz w:val="24"/>
          <w:szCs w:val="24"/>
        </w:rPr>
        <w:t>data are available for your compound</w:t>
      </w:r>
      <w:r w:rsidR="009C4EC6">
        <w:rPr>
          <w:rFonts w:ascii="Times New Roman" w:eastAsia="Times New Roman" w:hAnsi="Times New Roman" w:cs="Times New Roman"/>
          <w:sz w:val="24"/>
          <w:szCs w:val="24"/>
        </w:rPr>
        <w:t>s</w:t>
      </w:r>
      <w:r w:rsidRPr="006E2234">
        <w:rPr>
          <w:rFonts w:ascii="Times New Roman" w:eastAsia="Times New Roman" w:hAnsi="Times New Roman" w:cs="Times New Roman"/>
          <w:sz w:val="24"/>
          <w:szCs w:val="24"/>
        </w:rPr>
        <w:t xml:space="preserve">. </w:t>
      </w:r>
      <w:r w:rsidR="00BE2FFD">
        <w:rPr>
          <w:rFonts w:ascii="Times New Roman" w:eastAsia="Times New Roman" w:hAnsi="Times New Roman" w:cs="Times New Roman"/>
          <w:sz w:val="24"/>
          <w:szCs w:val="24"/>
        </w:rPr>
        <w:t xml:space="preserve">Browse to select VLE data </w:t>
      </w:r>
      <w:r w:rsidR="00BE2FFD" w:rsidRPr="00BE2FFD">
        <w:rPr>
          <w:rFonts w:ascii="Times New Roman" w:eastAsia="Times New Roman" w:hAnsi="Times New Roman" w:cs="Times New Roman"/>
          <w:i/>
          <w:sz w:val="24"/>
          <w:szCs w:val="24"/>
        </w:rPr>
        <w:t>where both x and y data are measured</w:t>
      </w:r>
      <w:r w:rsidR="00BE2FFD">
        <w:rPr>
          <w:rFonts w:ascii="Times New Roman" w:eastAsia="Times New Roman" w:hAnsi="Times New Roman" w:cs="Times New Roman"/>
          <w:sz w:val="24"/>
          <w:szCs w:val="24"/>
        </w:rPr>
        <w:t>. Plot the data (use the icons in the tool bar) to make sure the data set do not scatter. The x and y values should change smoothly and there should be sufficient data to perform a regression later.</w:t>
      </w:r>
    </w:p>
    <w:p w:rsidR="006E2234" w:rsidRPr="00991F20" w:rsidRDefault="006E2234" w:rsidP="00991F20">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91F20">
        <w:rPr>
          <w:rFonts w:ascii="Times New Roman" w:eastAsia="Times New Roman" w:hAnsi="Times New Roman" w:cs="Times New Roman"/>
          <w:b/>
          <w:sz w:val="24"/>
          <w:szCs w:val="24"/>
        </w:rPr>
        <w:t>Document</w:t>
      </w:r>
      <w:r w:rsidR="00740129" w:rsidRPr="00991F20">
        <w:rPr>
          <w:rFonts w:ascii="Times New Roman" w:eastAsia="Times New Roman" w:hAnsi="Times New Roman" w:cs="Times New Roman"/>
          <w:b/>
          <w:sz w:val="24"/>
          <w:szCs w:val="24"/>
        </w:rPr>
        <w:t>:</w:t>
      </w:r>
    </w:p>
    <w:p w:rsidR="00E37D50" w:rsidRDefault="00E37D50" w:rsidP="006E2234">
      <w:pPr>
        <w:numPr>
          <w:ilvl w:val="0"/>
          <w:numId w:val="2"/>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D3544">
        <w:rPr>
          <w:rFonts w:ascii="Times New Roman" w:eastAsia="Times New Roman" w:hAnsi="Times New Roman" w:cs="Times New Roman"/>
          <w:sz w:val="24"/>
          <w:szCs w:val="24"/>
        </w:rPr>
        <w:t>he binary component IDs and component names</w:t>
      </w:r>
    </w:p>
    <w:p w:rsidR="006E2234" w:rsidRPr="006E2234" w:rsidRDefault="006F79E4" w:rsidP="006E2234">
      <w:pPr>
        <w:numPr>
          <w:ilvl w:val="0"/>
          <w:numId w:val="2"/>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The ID number</w:t>
      </w:r>
      <w:r w:rsidR="000447F2">
        <w:rPr>
          <w:rFonts w:ascii="Times New Roman" w:eastAsia="Times New Roman" w:hAnsi="Times New Roman" w:cs="Times New Roman"/>
          <w:sz w:val="24"/>
          <w:szCs w:val="24"/>
        </w:rPr>
        <w:t xml:space="preserve"> for the data set</w:t>
      </w:r>
    </w:p>
    <w:p w:rsidR="006E2234" w:rsidRPr="006E2234" w:rsidRDefault="006F79E4" w:rsidP="006E2234">
      <w:pPr>
        <w:numPr>
          <w:ilvl w:val="0"/>
          <w:numId w:val="2"/>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The citation for the data</w:t>
      </w:r>
    </w:p>
    <w:p w:rsidR="006E2234" w:rsidRDefault="006F79E4" w:rsidP="006E2234">
      <w:pPr>
        <w:numPr>
          <w:ilvl w:val="0"/>
          <w:numId w:val="2"/>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E2234" w:rsidRPr="006E2234">
        <w:rPr>
          <w:rFonts w:ascii="Times New Roman" w:eastAsia="Times New Roman" w:hAnsi="Times New Roman" w:cs="Times New Roman"/>
          <w:sz w:val="24"/>
          <w:szCs w:val="24"/>
        </w:rPr>
        <w:t>he type of data set (</w:t>
      </w:r>
      <w:proofErr w:type="spellStart"/>
      <w:r w:rsidR="006E2234" w:rsidRPr="006E2234">
        <w:rPr>
          <w:rFonts w:ascii="Times New Roman" w:eastAsia="Times New Roman" w:hAnsi="Times New Roman" w:cs="Times New Roman"/>
          <w:sz w:val="24"/>
          <w:szCs w:val="24"/>
        </w:rPr>
        <w:t>Pxy</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Txy</w:t>
      </w:r>
      <w:proofErr w:type="spellEnd"/>
      <w:r>
        <w:rPr>
          <w:rFonts w:ascii="Times New Roman" w:eastAsia="Times New Roman" w:hAnsi="Times New Roman" w:cs="Times New Roman"/>
          <w:sz w:val="24"/>
          <w:szCs w:val="24"/>
        </w:rPr>
        <w:t>) and the number of data</w:t>
      </w:r>
      <w:r w:rsidR="00A05676">
        <w:rPr>
          <w:rFonts w:ascii="Times New Roman" w:eastAsia="Times New Roman" w:hAnsi="Times New Roman" w:cs="Times New Roman"/>
          <w:sz w:val="24"/>
          <w:szCs w:val="24"/>
        </w:rPr>
        <w:t>.</w:t>
      </w:r>
    </w:p>
    <w:p w:rsidR="00A05676" w:rsidRPr="006E2234" w:rsidRDefault="00A05676" w:rsidP="006E2234">
      <w:pPr>
        <w:numPr>
          <w:ilvl w:val="0"/>
          <w:numId w:val="2"/>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Add a statement about why you selected this data set.</w:t>
      </w:r>
    </w:p>
    <w:p w:rsidR="0068069F" w:rsidRPr="006E2234" w:rsidRDefault="006F79E4" w:rsidP="00A056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E2234" w:rsidRPr="006E2234">
        <w:rPr>
          <w:rFonts w:ascii="Times New Roman" w:eastAsia="Times New Roman" w:hAnsi="Times New Roman" w:cs="Times New Roman"/>
          <w:sz w:val="24"/>
          <w:szCs w:val="24"/>
        </w:rPr>
        <w:t xml:space="preserve">ave the data </w:t>
      </w:r>
      <w:r w:rsidR="00A05676">
        <w:rPr>
          <w:rFonts w:ascii="Times New Roman" w:eastAsia="Times New Roman" w:hAnsi="Times New Roman" w:cs="Times New Roman"/>
          <w:sz w:val="24"/>
          <w:szCs w:val="24"/>
        </w:rPr>
        <w:t xml:space="preserve">set to the data browser </w:t>
      </w:r>
      <w:r w:rsidR="006E2234" w:rsidRPr="006E2234">
        <w:rPr>
          <w:rFonts w:ascii="Times New Roman" w:eastAsia="Times New Roman" w:hAnsi="Times New Roman" w:cs="Times New Roman"/>
          <w:sz w:val="24"/>
          <w:szCs w:val="24"/>
        </w:rPr>
        <w:t>a</w:t>
      </w:r>
      <w:r>
        <w:rPr>
          <w:rFonts w:ascii="Times New Roman" w:eastAsia="Times New Roman" w:hAnsi="Times New Roman" w:cs="Times New Roman"/>
          <w:sz w:val="24"/>
          <w:szCs w:val="24"/>
        </w:rPr>
        <w:t>s explained in the TDE tutorial</w:t>
      </w:r>
      <w:r w:rsidR="00A05676">
        <w:rPr>
          <w:rFonts w:ascii="Times New Roman" w:eastAsia="Times New Roman" w:hAnsi="Times New Roman" w:cs="Times New Roman"/>
          <w:sz w:val="24"/>
          <w:szCs w:val="24"/>
        </w:rPr>
        <w:t xml:space="preserve">. </w:t>
      </w:r>
      <w:r w:rsidR="0068069F">
        <w:rPr>
          <w:rFonts w:ascii="Times New Roman" w:eastAsia="Times New Roman" w:hAnsi="Times New Roman" w:cs="Times New Roman"/>
          <w:sz w:val="24"/>
          <w:szCs w:val="24"/>
        </w:rPr>
        <w:t xml:space="preserve">Save the Aspen </w:t>
      </w:r>
      <w:r w:rsidR="00CA45D3">
        <w:rPr>
          <w:rFonts w:ascii="Times New Roman" w:eastAsia="Times New Roman" w:hAnsi="Times New Roman" w:cs="Times New Roman"/>
          <w:sz w:val="24"/>
          <w:szCs w:val="24"/>
        </w:rPr>
        <w:t>file</w:t>
      </w:r>
      <w:r w:rsidR="0068069F">
        <w:rPr>
          <w:rFonts w:ascii="Times New Roman" w:eastAsia="Times New Roman" w:hAnsi="Times New Roman" w:cs="Times New Roman"/>
          <w:sz w:val="24"/>
          <w:szCs w:val="24"/>
        </w:rPr>
        <w:t>.</w:t>
      </w:r>
    </w:p>
    <w:p w:rsidR="00E37D50" w:rsidRPr="008406DD" w:rsidRDefault="00991F20" w:rsidP="00E37D50">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proofErr w:type="spellStart"/>
      <w:r>
        <w:rPr>
          <w:rFonts w:ascii="Times New Roman" w:eastAsia="Times New Roman" w:hAnsi="Times New Roman" w:cs="Times New Roman"/>
          <w:b/>
          <w:sz w:val="24"/>
          <w:szCs w:val="24"/>
        </w:rPr>
        <w:t>pt</w:t>
      </w:r>
      <w:proofErr w:type="spellEnd"/>
      <w:r>
        <w:rPr>
          <w:rFonts w:ascii="Times New Roman" w:eastAsia="Times New Roman" w:hAnsi="Times New Roman" w:cs="Times New Roman"/>
          <w:b/>
          <w:sz w:val="24"/>
          <w:szCs w:val="24"/>
        </w:rPr>
        <w:t xml:space="preserve">) </w:t>
      </w:r>
      <w:r w:rsidR="00E37D50">
        <w:rPr>
          <w:rFonts w:ascii="Times New Roman" w:eastAsia="Times New Roman" w:hAnsi="Times New Roman" w:cs="Times New Roman"/>
          <w:b/>
          <w:sz w:val="24"/>
          <w:szCs w:val="24"/>
        </w:rPr>
        <w:t>Recording Binary Interaction Parameters (</w:t>
      </w:r>
      <w:r w:rsidR="00363D24">
        <w:rPr>
          <w:rFonts w:ascii="Times New Roman" w:eastAsia="Times New Roman" w:hAnsi="Times New Roman" w:cs="Times New Roman"/>
          <w:b/>
          <w:sz w:val="24"/>
          <w:szCs w:val="24"/>
        </w:rPr>
        <w:t xml:space="preserve">Aspen tutorial pdf section </w:t>
      </w:r>
      <w:r w:rsidR="00E37D50">
        <w:rPr>
          <w:rFonts w:ascii="Times New Roman" w:eastAsia="Times New Roman" w:hAnsi="Times New Roman" w:cs="Times New Roman"/>
          <w:b/>
          <w:sz w:val="24"/>
          <w:szCs w:val="24"/>
        </w:rPr>
        <w:t>4.03)</w:t>
      </w:r>
    </w:p>
    <w:p w:rsidR="00E37D50" w:rsidRDefault="00E37D50" w:rsidP="00E37D50">
      <w:pPr>
        <w:spacing w:before="100" w:beforeAutospacing="1" w:after="100" w:afterAutospacing="1" w:line="240" w:lineRule="auto"/>
        <w:rPr>
          <w:rFonts w:ascii="Times New Roman" w:eastAsia="Times New Roman" w:hAnsi="Times New Roman" w:cs="Times New Roman"/>
          <w:sz w:val="24"/>
          <w:szCs w:val="24"/>
        </w:rPr>
      </w:pPr>
      <w:r w:rsidRPr="007727E0">
        <w:rPr>
          <w:rFonts w:ascii="Times New Roman" w:eastAsia="Times New Roman" w:hAnsi="Times New Roman" w:cs="Times New Roman"/>
          <w:sz w:val="24"/>
          <w:szCs w:val="24"/>
        </w:rPr>
        <w:t xml:space="preserve"> Access the binary interaction parameter values NRTL-1 as in section 4.03 of the handout. </w:t>
      </w:r>
    </w:p>
    <w:p w:rsidR="00E37D50" w:rsidRPr="00991F20" w:rsidRDefault="00E37D50" w:rsidP="00991F20">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91F20">
        <w:rPr>
          <w:rFonts w:ascii="Times New Roman" w:eastAsia="Times New Roman" w:hAnsi="Times New Roman" w:cs="Times New Roman"/>
          <w:b/>
          <w:sz w:val="24"/>
          <w:szCs w:val="24"/>
        </w:rPr>
        <w:lastRenderedPageBreak/>
        <w:t>Record:</w:t>
      </w:r>
    </w:p>
    <w:p w:rsidR="00E37D50" w:rsidRPr="00B26D7C" w:rsidRDefault="00E37D50" w:rsidP="00E37D50">
      <w:pPr>
        <w:numPr>
          <w:ilvl w:val="0"/>
          <w:numId w:val="1"/>
        </w:numPr>
        <w:spacing w:before="100" w:beforeAutospacing="1" w:after="100" w:afterAutospacing="1" w:line="240" w:lineRule="auto"/>
        <w:ind w:left="1320"/>
        <w:rPr>
          <w:rFonts w:ascii="Times New Roman" w:eastAsia="Times New Roman" w:hAnsi="Times New Roman" w:cs="Times New Roman"/>
          <w:sz w:val="24"/>
          <w:szCs w:val="24"/>
        </w:rPr>
      </w:pPr>
      <w:r w:rsidRPr="00B26D7C">
        <w:rPr>
          <w:rFonts w:ascii="Times New Roman" w:eastAsia="Times New Roman" w:hAnsi="Times New Roman" w:cs="Times New Roman"/>
          <w:b/>
          <w:sz w:val="24"/>
          <w:szCs w:val="24"/>
        </w:rPr>
        <w:t>IMPORTANT</w:t>
      </w:r>
      <w:r w:rsidR="00BE2FFD">
        <w:rPr>
          <w:rFonts w:ascii="Times New Roman" w:eastAsia="Times New Roman" w:hAnsi="Times New Roman" w:cs="Times New Roman"/>
          <w:b/>
          <w:sz w:val="24"/>
          <w:szCs w:val="24"/>
        </w:rPr>
        <w:t>-</w:t>
      </w:r>
      <w:r w:rsidRPr="006E2234">
        <w:rPr>
          <w:rFonts w:ascii="Times New Roman" w:eastAsia="Times New Roman" w:hAnsi="Times New Roman" w:cs="Times New Roman"/>
          <w:sz w:val="24"/>
          <w:szCs w:val="24"/>
        </w:rPr>
        <w:t xml:space="preserve"> indicate which component </w:t>
      </w:r>
      <w:r w:rsidRPr="00B26D7C">
        <w:rPr>
          <w:rFonts w:ascii="Times New Roman" w:eastAsia="Times New Roman" w:hAnsi="Times New Roman" w:cs="Times New Roman"/>
          <w:sz w:val="24"/>
          <w:szCs w:val="24"/>
        </w:rPr>
        <w:t>is i and which is j</w:t>
      </w:r>
    </w:p>
    <w:p w:rsidR="00E37D50" w:rsidRPr="006E2234" w:rsidRDefault="00E37D50" w:rsidP="00E37D50">
      <w:pPr>
        <w:numPr>
          <w:ilvl w:val="0"/>
          <w:numId w:val="1"/>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The source of the parameters</w:t>
      </w:r>
    </w:p>
    <w:p w:rsidR="00E37D50" w:rsidRDefault="00E37D50" w:rsidP="00822A73">
      <w:pPr>
        <w:numPr>
          <w:ilvl w:val="0"/>
          <w:numId w:val="1"/>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The parameter values</w:t>
      </w:r>
      <w:r w:rsidR="00991EB9">
        <w:rPr>
          <w:rFonts w:ascii="Times New Roman" w:eastAsia="Times New Roman" w:hAnsi="Times New Roman" w:cs="Times New Roman"/>
          <w:sz w:val="24"/>
          <w:szCs w:val="24"/>
        </w:rPr>
        <w:t xml:space="preserve"> (you can copy/paste and add a header row)</w:t>
      </w:r>
    </w:p>
    <w:p w:rsidR="005D2DCB" w:rsidRDefault="005D2DCB" w:rsidP="00822A73">
      <w:pPr>
        <w:numPr>
          <w:ilvl w:val="0"/>
          <w:numId w:val="1"/>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Click – Regression information. Record how many</w:t>
      </w:r>
      <w:r w:rsidR="00C150D6">
        <w:rPr>
          <w:rFonts w:ascii="Times New Roman" w:eastAsia="Times New Roman" w:hAnsi="Times New Roman" w:cs="Times New Roman"/>
          <w:sz w:val="24"/>
          <w:szCs w:val="24"/>
        </w:rPr>
        <w:t xml:space="preserve"> data points were used.</w:t>
      </w:r>
      <w:r>
        <w:rPr>
          <w:rFonts w:ascii="Times New Roman" w:eastAsia="Times New Roman" w:hAnsi="Times New Roman" w:cs="Times New Roman"/>
          <w:sz w:val="24"/>
          <w:szCs w:val="24"/>
        </w:rPr>
        <w:t xml:space="preserve"> </w:t>
      </w:r>
    </w:p>
    <w:p w:rsidR="005D2DCB" w:rsidRDefault="005D2DCB" w:rsidP="005D2D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the </w:t>
      </w:r>
      <w:r w:rsidR="00C150D6">
        <w:rPr>
          <w:rFonts w:ascii="Times New Roman" w:eastAsia="Times New Roman" w:hAnsi="Times New Roman" w:cs="Times New Roman"/>
          <w:sz w:val="24"/>
          <w:szCs w:val="24"/>
        </w:rPr>
        <w:t>acronyms VLE mean vapor-liquid data regression, LLE</w:t>
      </w:r>
      <w:r w:rsidR="00991EB9">
        <w:rPr>
          <w:rFonts w:ascii="Times New Roman" w:eastAsia="Times New Roman" w:hAnsi="Times New Roman" w:cs="Times New Roman"/>
          <w:sz w:val="24"/>
          <w:szCs w:val="24"/>
        </w:rPr>
        <w:t xml:space="preserve"> means liquid-liquid regression. The vapor phase fugacity method follows the dash:</w:t>
      </w:r>
      <w:r w:rsidR="00C150D6">
        <w:rPr>
          <w:rFonts w:ascii="Times New Roman" w:eastAsia="Times New Roman" w:hAnsi="Times New Roman" w:cs="Times New Roman"/>
          <w:sz w:val="24"/>
          <w:szCs w:val="24"/>
        </w:rPr>
        <w:t xml:space="preserve"> IG means ideal gas phase, RK, HOC mean vapor fugacity coefficients using the Redlich-</w:t>
      </w:r>
      <w:proofErr w:type="spellStart"/>
      <w:r w:rsidR="00C150D6">
        <w:rPr>
          <w:rFonts w:ascii="Times New Roman" w:eastAsia="Times New Roman" w:hAnsi="Times New Roman" w:cs="Times New Roman"/>
          <w:sz w:val="24"/>
          <w:szCs w:val="24"/>
        </w:rPr>
        <w:t>Kwong</w:t>
      </w:r>
      <w:proofErr w:type="spellEnd"/>
      <w:r w:rsidR="00C150D6">
        <w:rPr>
          <w:rFonts w:ascii="Times New Roman" w:eastAsia="Times New Roman" w:hAnsi="Times New Roman" w:cs="Times New Roman"/>
          <w:sz w:val="24"/>
          <w:szCs w:val="24"/>
        </w:rPr>
        <w:t xml:space="preserve"> </w:t>
      </w:r>
      <w:r w:rsidR="00991EB9">
        <w:rPr>
          <w:rFonts w:ascii="Times New Roman" w:eastAsia="Times New Roman" w:hAnsi="Times New Roman" w:cs="Times New Roman"/>
          <w:sz w:val="24"/>
          <w:szCs w:val="24"/>
        </w:rPr>
        <w:t xml:space="preserve">EOS </w:t>
      </w:r>
      <w:r w:rsidR="00C150D6">
        <w:rPr>
          <w:rFonts w:ascii="Times New Roman" w:eastAsia="Times New Roman" w:hAnsi="Times New Roman" w:cs="Times New Roman"/>
          <w:sz w:val="24"/>
          <w:szCs w:val="24"/>
        </w:rPr>
        <w:t>and Hayden-O’Connell models, respectively. LIT means the parameters were taken from the literature, but not tested.</w:t>
      </w:r>
    </w:p>
    <w:p w:rsidR="00991EB9" w:rsidRPr="00E37D50" w:rsidRDefault="00991F20" w:rsidP="005D2D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w:r w:rsidR="00C150D6">
        <w:rPr>
          <w:rFonts w:ascii="Times New Roman" w:eastAsia="Times New Roman" w:hAnsi="Times New Roman" w:cs="Times New Roman"/>
          <w:sz w:val="24"/>
          <w:szCs w:val="24"/>
        </w:rPr>
        <w:t>Click in the column for ‘Source’, select another set of parameters.</w:t>
      </w:r>
      <w:r w:rsidR="00991EB9">
        <w:rPr>
          <w:rFonts w:ascii="Times New Roman" w:eastAsia="Times New Roman" w:hAnsi="Times New Roman" w:cs="Times New Roman"/>
          <w:sz w:val="24"/>
          <w:szCs w:val="24"/>
        </w:rPr>
        <w:t xml:space="preserve"> Repeat the documentation for the second set of parameters. Based on the regression information, select a parameter set to use for your subsequent work, and document why you selected the set.</w:t>
      </w:r>
    </w:p>
    <w:p w:rsidR="00A6396F" w:rsidRPr="00822A73" w:rsidRDefault="00822A73" w:rsidP="00822A7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00991F20">
        <w:rPr>
          <w:rFonts w:ascii="Times New Roman" w:eastAsia="Times New Roman" w:hAnsi="Times New Roman" w:cs="Times New Roman"/>
          <w:b/>
          <w:sz w:val="24"/>
          <w:szCs w:val="24"/>
        </w:rPr>
        <w:t xml:space="preserve">(5 </w:t>
      </w:r>
      <w:proofErr w:type="spellStart"/>
      <w:r w:rsidR="00991F20">
        <w:rPr>
          <w:rFonts w:ascii="Times New Roman" w:eastAsia="Times New Roman" w:hAnsi="Times New Roman" w:cs="Times New Roman"/>
          <w:b/>
          <w:sz w:val="24"/>
          <w:szCs w:val="24"/>
        </w:rPr>
        <w:t>pt</w:t>
      </w:r>
      <w:proofErr w:type="spellEnd"/>
      <w:r w:rsidR="00991F20">
        <w:rPr>
          <w:rFonts w:ascii="Times New Roman" w:eastAsia="Times New Roman" w:hAnsi="Times New Roman" w:cs="Times New Roman"/>
          <w:b/>
          <w:sz w:val="24"/>
          <w:szCs w:val="24"/>
        </w:rPr>
        <w:t xml:space="preserve">) </w:t>
      </w:r>
      <w:r w:rsidR="00A6396F" w:rsidRPr="00822A73">
        <w:rPr>
          <w:rFonts w:ascii="Times New Roman" w:eastAsia="Times New Roman" w:hAnsi="Times New Roman" w:cs="Times New Roman"/>
          <w:b/>
          <w:sz w:val="24"/>
          <w:szCs w:val="24"/>
        </w:rPr>
        <w:t>Comparing Experimental Data with Aspen Model (</w:t>
      </w:r>
      <w:r w:rsidR="00363D24">
        <w:rPr>
          <w:rFonts w:ascii="Times New Roman" w:eastAsia="Times New Roman" w:hAnsi="Times New Roman" w:cs="Times New Roman"/>
          <w:b/>
          <w:sz w:val="24"/>
          <w:szCs w:val="24"/>
        </w:rPr>
        <w:t xml:space="preserve">Aspen tutorial pdf section </w:t>
      </w:r>
      <w:r w:rsidR="00A6396F" w:rsidRPr="00822A73">
        <w:rPr>
          <w:rFonts w:ascii="Times New Roman" w:eastAsia="Times New Roman" w:hAnsi="Times New Roman" w:cs="Times New Roman"/>
          <w:b/>
          <w:sz w:val="24"/>
          <w:szCs w:val="24"/>
        </w:rPr>
        <w:t>4.08-4.11)</w:t>
      </w:r>
    </w:p>
    <w:p w:rsidR="00721AD8" w:rsidRDefault="006E2234" w:rsidP="006F79E4">
      <w:pPr>
        <w:spacing w:before="100" w:beforeAutospacing="1" w:after="100" w:afterAutospacing="1" w:line="240" w:lineRule="auto"/>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 xml:space="preserve"> Make a single plot that compares the model and the data</w:t>
      </w:r>
      <w:r w:rsidR="005847ED">
        <w:rPr>
          <w:rFonts w:ascii="Times New Roman" w:eastAsia="Times New Roman" w:hAnsi="Times New Roman" w:cs="Times New Roman"/>
          <w:sz w:val="24"/>
          <w:szCs w:val="24"/>
        </w:rPr>
        <w:t xml:space="preserve">. </w:t>
      </w:r>
    </w:p>
    <w:p w:rsidR="001F2FBF" w:rsidRDefault="005847ED" w:rsidP="006F79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P-</w:t>
      </w:r>
      <w:proofErr w:type="spellStart"/>
      <w:r>
        <w:rPr>
          <w:rFonts w:ascii="Times New Roman" w:eastAsia="Times New Roman" w:hAnsi="Times New Roman" w:cs="Times New Roman"/>
          <w:sz w:val="24"/>
          <w:szCs w:val="24"/>
        </w:rPr>
        <w:t>xy</w:t>
      </w:r>
      <w:proofErr w:type="spellEnd"/>
      <w:r>
        <w:rPr>
          <w:rFonts w:ascii="Times New Roman" w:eastAsia="Times New Roman" w:hAnsi="Times New Roman" w:cs="Times New Roman"/>
          <w:sz w:val="24"/>
          <w:szCs w:val="24"/>
        </w:rPr>
        <w:t xml:space="preserve"> data, then overlay a calculated P-</w:t>
      </w:r>
      <w:proofErr w:type="spellStart"/>
      <w:r>
        <w:rPr>
          <w:rFonts w:ascii="Times New Roman" w:eastAsia="Times New Roman" w:hAnsi="Times New Roman" w:cs="Times New Roman"/>
          <w:sz w:val="24"/>
          <w:szCs w:val="24"/>
        </w:rPr>
        <w:t>xy</w:t>
      </w:r>
      <w:proofErr w:type="spellEnd"/>
      <w:r>
        <w:rPr>
          <w:rFonts w:ascii="Times New Roman" w:eastAsia="Times New Roman" w:hAnsi="Times New Roman" w:cs="Times New Roman"/>
          <w:sz w:val="24"/>
          <w:szCs w:val="24"/>
        </w:rPr>
        <w:t xml:space="preserve"> diagram at the same T. If you have T-</w:t>
      </w:r>
      <w:proofErr w:type="spellStart"/>
      <w:r>
        <w:rPr>
          <w:rFonts w:ascii="Times New Roman" w:eastAsia="Times New Roman" w:hAnsi="Times New Roman" w:cs="Times New Roman"/>
          <w:sz w:val="24"/>
          <w:szCs w:val="24"/>
        </w:rPr>
        <w:t>xy</w:t>
      </w:r>
      <w:proofErr w:type="spellEnd"/>
      <w:r>
        <w:rPr>
          <w:rFonts w:ascii="Times New Roman" w:eastAsia="Times New Roman" w:hAnsi="Times New Roman" w:cs="Times New Roman"/>
          <w:sz w:val="24"/>
          <w:szCs w:val="24"/>
        </w:rPr>
        <w:t>, overlay the diagrams at the same pressure.</w:t>
      </w:r>
      <w:r w:rsidR="006E2234" w:rsidRPr="006E2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6E2234" w:rsidRPr="006E2234">
        <w:rPr>
          <w:rFonts w:ascii="Times New Roman" w:eastAsia="Times New Roman" w:hAnsi="Times New Roman" w:cs="Times New Roman"/>
          <w:sz w:val="24"/>
          <w:szCs w:val="24"/>
        </w:rPr>
        <w:t>TDE handout section</w:t>
      </w:r>
      <w:r w:rsidR="007A49EF">
        <w:rPr>
          <w:rFonts w:ascii="Times New Roman" w:eastAsia="Times New Roman" w:hAnsi="Times New Roman" w:cs="Times New Roman"/>
          <w:sz w:val="24"/>
          <w:szCs w:val="24"/>
        </w:rPr>
        <w:t>s 4.08-</w:t>
      </w:r>
      <w:r w:rsidR="006E2234" w:rsidRPr="006E2234">
        <w:rPr>
          <w:rFonts w:ascii="Times New Roman" w:eastAsia="Times New Roman" w:hAnsi="Times New Roman" w:cs="Times New Roman"/>
          <w:sz w:val="24"/>
          <w:szCs w:val="24"/>
        </w:rPr>
        <w:t>4.11</w:t>
      </w:r>
      <w:r>
        <w:rPr>
          <w:rFonts w:ascii="Times New Roman" w:eastAsia="Times New Roman" w:hAnsi="Times New Roman" w:cs="Times New Roman"/>
          <w:sz w:val="24"/>
          <w:szCs w:val="24"/>
        </w:rPr>
        <w:t xml:space="preserve"> show more diagrams that are NOT required</w:t>
      </w:r>
      <w:r w:rsidR="006E2234" w:rsidRPr="006E2234">
        <w:rPr>
          <w:rFonts w:ascii="Times New Roman" w:eastAsia="Times New Roman" w:hAnsi="Times New Roman" w:cs="Times New Roman"/>
          <w:sz w:val="24"/>
          <w:szCs w:val="24"/>
        </w:rPr>
        <w:t xml:space="preserve">. </w:t>
      </w:r>
      <w:r w:rsidR="001F2FBF">
        <w:rPr>
          <w:rFonts w:ascii="Times New Roman" w:eastAsia="Times New Roman" w:hAnsi="Times New Roman" w:cs="Times New Roman"/>
          <w:sz w:val="24"/>
          <w:szCs w:val="24"/>
        </w:rPr>
        <w:t xml:space="preserve">Be careful with the x-axis component and the y-axis units before merging. There is no ‘undo’ for a merge. You are always merging ‘from’ the active plot ON TO another selected plot. </w:t>
      </w:r>
    </w:p>
    <w:p w:rsidR="009B4446" w:rsidRDefault="009B4446" w:rsidP="006F79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y-axis should be properly merged. The data should be points only and the model should be a solid line without points.</w:t>
      </w:r>
      <w:r w:rsidRPr="00721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6E2234">
        <w:rPr>
          <w:rFonts w:ascii="Times New Roman" w:eastAsia="Times New Roman" w:hAnsi="Times New Roman" w:cs="Times New Roman"/>
          <w:sz w:val="24"/>
          <w:szCs w:val="24"/>
        </w:rPr>
        <w:t>TDE handout</w:t>
      </w:r>
      <w:r>
        <w:rPr>
          <w:rFonts w:ascii="Times New Roman" w:eastAsia="Times New Roman" w:hAnsi="Times New Roman" w:cs="Times New Roman"/>
          <w:sz w:val="24"/>
          <w:szCs w:val="24"/>
        </w:rPr>
        <w:t xml:space="preserve"> shows how to configure the plot.</w:t>
      </w:r>
    </w:p>
    <w:p w:rsidR="006E2234" w:rsidRDefault="00991F20" w:rsidP="006F79E4">
      <w:pPr>
        <w:spacing w:before="100" w:beforeAutospacing="1" w:after="100" w:afterAutospacing="1" w:line="240" w:lineRule="auto"/>
        <w:rPr>
          <w:rFonts w:ascii="Times New Roman" w:hAnsi="Times New Roman"/>
          <w:sz w:val="24"/>
        </w:rPr>
      </w:pPr>
      <w:r>
        <w:rPr>
          <w:rFonts w:ascii="Times New Roman" w:eastAsia="Times New Roman" w:hAnsi="Times New Roman" w:cs="Times New Roman"/>
          <w:sz w:val="24"/>
          <w:szCs w:val="24"/>
        </w:rPr>
        <w:t xml:space="preserve">&gt; </w:t>
      </w:r>
      <w:r w:rsidR="00EA4CB3" w:rsidRPr="00EA4CB3">
        <w:rPr>
          <w:rFonts w:ascii="Times New Roman" w:eastAsia="Times New Roman" w:hAnsi="Times New Roman" w:cs="Times New Roman"/>
          <w:sz w:val="24"/>
          <w:szCs w:val="24"/>
        </w:rPr>
        <w:t>R</w:t>
      </w:r>
      <w:r w:rsidR="00BE2FFD" w:rsidRPr="00EA4CB3">
        <w:rPr>
          <w:rFonts w:ascii="Times New Roman" w:eastAsia="Times New Roman" w:hAnsi="Times New Roman" w:cs="Times New Roman"/>
          <w:sz w:val="24"/>
          <w:szCs w:val="24"/>
        </w:rPr>
        <w:t xml:space="preserve">ight-click </w:t>
      </w:r>
      <w:r w:rsidR="00991EB9" w:rsidRPr="00EA4CB3">
        <w:rPr>
          <w:rFonts w:ascii="Times New Roman" w:eastAsia="Times New Roman" w:hAnsi="Times New Roman" w:cs="Times New Roman"/>
          <w:sz w:val="24"/>
          <w:szCs w:val="24"/>
        </w:rPr>
        <w:t xml:space="preserve">on the </w:t>
      </w:r>
      <w:r w:rsidR="00C27DCF">
        <w:rPr>
          <w:rFonts w:ascii="Times New Roman" w:eastAsia="Times New Roman" w:hAnsi="Times New Roman" w:cs="Times New Roman"/>
          <w:sz w:val="24"/>
          <w:szCs w:val="24"/>
        </w:rPr>
        <w:t>merged plot</w:t>
      </w:r>
      <w:r w:rsidR="00991EB9" w:rsidRPr="00EA4CB3">
        <w:rPr>
          <w:rFonts w:ascii="Times New Roman" w:eastAsia="Times New Roman" w:hAnsi="Times New Roman" w:cs="Times New Roman"/>
          <w:sz w:val="24"/>
          <w:szCs w:val="24"/>
        </w:rPr>
        <w:t xml:space="preserve"> </w:t>
      </w:r>
      <w:r w:rsidR="00BE2FFD" w:rsidRPr="00EA4CB3">
        <w:rPr>
          <w:rFonts w:ascii="Times New Roman" w:eastAsia="Times New Roman" w:hAnsi="Times New Roman" w:cs="Times New Roman"/>
          <w:sz w:val="24"/>
          <w:szCs w:val="24"/>
        </w:rPr>
        <w:t xml:space="preserve">and select </w:t>
      </w:r>
      <w:r w:rsidR="00991EB9" w:rsidRPr="00EA4CB3">
        <w:rPr>
          <w:rFonts w:ascii="Times New Roman" w:eastAsia="Times New Roman" w:hAnsi="Times New Roman" w:cs="Times New Roman"/>
          <w:sz w:val="24"/>
          <w:szCs w:val="24"/>
        </w:rPr>
        <w:t>‘Copy’</w:t>
      </w:r>
      <w:r w:rsidR="00EA4CB3" w:rsidRPr="00EA4CB3">
        <w:rPr>
          <w:rFonts w:ascii="Times New Roman" w:eastAsia="Times New Roman" w:hAnsi="Times New Roman" w:cs="Times New Roman"/>
          <w:sz w:val="24"/>
          <w:szCs w:val="24"/>
        </w:rPr>
        <w:t>. Paste to</w:t>
      </w:r>
      <w:r w:rsidR="00EA4CB3" w:rsidRPr="00EA4CB3">
        <w:rPr>
          <w:rFonts w:ascii="Times New Roman" w:eastAsia="Times New Roman" w:hAnsi="Times New Roman" w:cs="Times New Roman"/>
          <w:i/>
          <w:sz w:val="24"/>
          <w:szCs w:val="24"/>
        </w:rPr>
        <w:t xml:space="preserve"> </w:t>
      </w:r>
      <w:r w:rsidR="00EA4CB3" w:rsidRPr="00EA4CB3">
        <w:rPr>
          <w:rFonts w:ascii="Times New Roman" w:eastAsia="Times New Roman" w:hAnsi="Times New Roman" w:cs="Times New Roman"/>
          <w:sz w:val="24"/>
          <w:szCs w:val="24"/>
        </w:rPr>
        <w:t>your documentation file</w:t>
      </w:r>
      <w:r w:rsidR="006E2234" w:rsidRPr="00EA4CB3">
        <w:rPr>
          <w:rFonts w:ascii="Times New Roman" w:eastAsia="Times New Roman" w:hAnsi="Times New Roman" w:cs="Times New Roman"/>
          <w:sz w:val="24"/>
          <w:szCs w:val="24"/>
        </w:rPr>
        <w:t>.</w:t>
      </w:r>
      <w:r w:rsidR="00EA4CB3">
        <w:rPr>
          <w:rFonts w:ascii="Times New Roman" w:eastAsia="Times New Roman" w:hAnsi="Times New Roman" w:cs="Times New Roman"/>
          <w:sz w:val="24"/>
          <w:szCs w:val="24"/>
        </w:rPr>
        <w:t xml:space="preserve"> Comment on the comparison of the data. Be critical in your comparison about regions that are good and not so good. A good fit will pass right through the data points or the data will scatter evenly about the line.</w:t>
      </w:r>
      <w:r w:rsidR="0068069F" w:rsidRPr="00EA4CB3">
        <w:rPr>
          <w:rFonts w:ascii="Times New Roman" w:eastAsia="Times New Roman" w:hAnsi="Times New Roman" w:cs="Times New Roman"/>
          <w:sz w:val="24"/>
          <w:szCs w:val="24"/>
        </w:rPr>
        <w:t xml:space="preserve"> </w:t>
      </w:r>
      <w:r w:rsidR="0068069F" w:rsidRPr="00EA4CB3">
        <w:rPr>
          <w:rFonts w:ascii="Times New Roman" w:hAnsi="Times New Roman"/>
          <w:sz w:val="24"/>
        </w:rPr>
        <w:t>Save the Aspen File.</w:t>
      </w:r>
    </w:p>
    <w:p w:rsidR="005847ED" w:rsidRPr="0043764F" w:rsidRDefault="005847ED" w:rsidP="006F79E4">
      <w:pPr>
        <w:spacing w:before="100" w:beforeAutospacing="1" w:after="100" w:afterAutospacing="1" w:line="240" w:lineRule="auto"/>
        <w:rPr>
          <w:rFonts w:ascii="Times New Roman" w:eastAsia="Times New Roman" w:hAnsi="Times New Roman" w:cs="Times New Roman"/>
          <w:b/>
          <w:sz w:val="24"/>
          <w:szCs w:val="24"/>
        </w:rPr>
      </w:pPr>
      <w:r>
        <w:rPr>
          <w:rFonts w:ascii="Times New Roman" w:hAnsi="Times New Roman"/>
          <w:sz w:val="24"/>
        </w:rPr>
        <w:t>Use a solid line for the model and points without lines for the data.</w:t>
      </w:r>
    </w:p>
    <w:p w:rsidR="00822A73" w:rsidRPr="00425A7C" w:rsidRDefault="0043764F" w:rsidP="0043764F">
      <w:pPr>
        <w:spacing w:before="100" w:beforeAutospacing="1" w:after="100" w:afterAutospacing="1" w:line="240" w:lineRule="auto"/>
        <w:rPr>
          <w:rFonts w:ascii="Times New Roman" w:eastAsia="Times New Roman" w:hAnsi="Times New Roman" w:cs="Times New Roman"/>
          <w:b/>
          <w:sz w:val="24"/>
          <w:szCs w:val="24"/>
        </w:rPr>
      </w:pPr>
      <w:r w:rsidRPr="0043764F">
        <w:rPr>
          <w:rFonts w:ascii="Times New Roman" w:eastAsia="Times New Roman" w:hAnsi="Times New Roman" w:cs="Times New Roman"/>
          <w:b/>
          <w:sz w:val="24"/>
          <w:szCs w:val="24"/>
        </w:rPr>
        <w:t>E</w:t>
      </w:r>
      <w:r w:rsidRPr="00425A7C">
        <w:rPr>
          <w:rFonts w:ascii="Times New Roman" w:eastAsia="Times New Roman" w:hAnsi="Times New Roman" w:cs="Times New Roman"/>
          <w:b/>
          <w:sz w:val="24"/>
          <w:szCs w:val="24"/>
        </w:rPr>
        <w:t xml:space="preserve">. </w:t>
      </w:r>
      <w:r w:rsidR="00991F20">
        <w:rPr>
          <w:rFonts w:ascii="Times New Roman" w:eastAsia="Times New Roman" w:hAnsi="Times New Roman" w:cs="Times New Roman"/>
          <w:b/>
          <w:sz w:val="24"/>
          <w:szCs w:val="24"/>
        </w:rPr>
        <w:t xml:space="preserve">(10 </w:t>
      </w:r>
      <w:proofErr w:type="spellStart"/>
      <w:r w:rsidR="00991F20">
        <w:rPr>
          <w:rFonts w:ascii="Times New Roman" w:eastAsia="Times New Roman" w:hAnsi="Times New Roman" w:cs="Times New Roman"/>
          <w:b/>
          <w:sz w:val="24"/>
          <w:szCs w:val="24"/>
        </w:rPr>
        <w:t>pt</w:t>
      </w:r>
      <w:proofErr w:type="spellEnd"/>
      <w:r w:rsidR="00991F20">
        <w:rPr>
          <w:rFonts w:ascii="Times New Roman" w:eastAsia="Times New Roman" w:hAnsi="Times New Roman" w:cs="Times New Roman"/>
          <w:b/>
          <w:sz w:val="24"/>
          <w:szCs w:val="24"/>
        </w:rPr>
        <w:t xml:space="preserve">) </w:t>
      </w:r>
      <w:r w:rsidR="007C20AE">
        <w:rPr>
          <w:rFonts w:ascii="Times New Roman" w:eastAsia="Times New Roman" w:hAnsi="Times New Roman" w:cs="Times New Roman"/>
          <w:b/>
          <w:sz w:val="24"/>
          <w:szCs w:val="24"/>
        </w:rPr>
        <w:t>Determining New Parameters Using Regression</w:t>
      </w:r>
      <w:r w:rsidR="00425A7C" w:rsidRPr="00425A7C">
        <w:rPr>
          <w:rFonts w:ascii="Times New Roman" w:eastAsia="Times New Roman" w:hAnsi="Times New Roman" w:cs="Times New Roman"/>
          <w:b/>
          <w:sz w:val="24"/>
          <w:szCs w:val="24"/>
        </w:rPr>
        <w:t xml:space="preserve"> (</w:t>
      </w:r>
      <w:r w:rsidR="00363D24">
        <w:rPr>
          <w:rFonts w:ascii="Times New Roman" w:eastAsia="Times New Roman" w:hAnsi="Times New Roman" w:cs="Times New Roman"/>
          <w:b/>
          <w:sz w:val="24"/>
          <w:szCs w:val="24"/>
        </w:rPr>
        <w:t xml:space="preserve">Aspen tutorial pdf section </w:t>
      </w:r>
      <w:r w:rsidR="00425A7C" w:rsidRPr="00425A7C">
        <w:rPr>
          <w:rFonts w:ascii="Times New Roman" w:eastAsia="Times New Roman" w:hAnsi="Times New Roman" w:cs="Times New Roman"/>
          <w:b/>
          <w:sz w:val="24"/>
          <w:szCs w:val="24"/>
        </w:rPr>
        <w:t>4.15 step 3-</w:t>
      </w:r>
      <w:r w:rsidR="007C20AE">
        <w:rPr>
          <w:rFonts w:ascii="Times New Roman" w:eastAsia="Times New Roman" w:hAnsi="Times New Roman" w:cs="Times New Roman"/>
          <w:b/>
          <w:sz w:val="24"/>
          <w:szCs w:val="24"/>
        </w:rPr>
        <w:t>4)</w:t>
      </w:r>
    </w:p>
    <w:p w:rsidR="006E2234" w:rsidRPr="006E2234" w:rsidRDefault="00E93B66" w:rsidP="00437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Aspen</w:t>
      </w:r>
      <w:r w:rsidR="00E41F31">
        <w:rPr>
          <w:rFonts w:ascii="Times New Roman" w:eastAsia="Times New Roman" w:hAnsi="Times New Roman" w:cs="Times New Roman"/>
          <w:sz w:val="24"/>
          <w:szCs w:val="24"/>
        </w:rPr>
        <w:t xml:space="preserve"> has generalized the parameters shown in the textbook to use temperature dependent </w:t>
      </w:r>
      <w:r w:rsidR="00E41F31" w:rsidRPr="00EA4CB3">
        <w:rPr>
          <w:rFonts w:ascii="Times New Roman" w:eastAsia="Times New Roman" w:hAnsi="Times New Roman" w:cs="Times New Roman"/>
          <w:i/>
          <w:sz w:val="24"/>
          <w:szCs w:val="24"/>
        </w:rPr>
        <w:t>functions</w:t>
      </w:r>
      <w:r w:rsidR="00E41F31">
        <w:rPr>
          <w:rFonts w:ascii="Times New Roman" w:eastAsia="Times New Roman" w:hAnsi="Times New Roman" w:cs="Times New Roman"/>
          <w:sz w:val="24"/>
          <w:szCs w:val="24"/>
        </w:rPr>
        <w:t xml:space="preserve"> with additional parameters. </w:t>
      </w:r>
      <w:r w:rsidR="006E2234" w:rsidRPr="006E2234">
        <w:rPr>
          <w:rFonts w:ascii="Times New Roman" w:eastAsia="Times New Roman" w:hAnsi="Times New Roman" w:cs="Times New Roman"/>
          <w:sz w:val="24"/>
          <w:szCs w:val="24"/>
        </w:rPr>
        <w:t>The next few parts will ask you to do a regression using fewer parameters. The form of the parameters in the literature is:</w:t>
      </w:r>
    </w:p>
    <w:p w:rsidR="006E2234" w:rsidRPr="006E2234" w:rsidRDefault="006E2234" w:rsidP="006E2234">
      <w:pPr>
        <w:spacing w:before="100" w:beforeAutospacing="1" w:after="100" w:afterAutospacing="1" w:line="240" w:lineRule="auto"/>
        <w:ind w:left="1200"/>
        <w:rPr>
          <w:rFonts w:ascii="Times New Roman" w:eastAsia="Times New Roman" w:hAnsi="Times New Roman" w:cs="Times New Roman"/>
          <w:sz w:val="24"/>
          <w:szCs w:val="24"/>
        </w:rPr>
      </w:pPr>
      <w:proofErr w:type="spellStart"/>
      <w:r w:rsidRPr="006E2234">
        <w:rPr>
          <w:rFonts w:ascii="Times New Roman" w:eastAsia="Times New Roman" w:hAnsi="Times New Roman" w:cs="Times New Roman"/>
          <w:sz w:val="24"/>
          <w:szCs w:val="24"/>
        </w:rPr>
        <w:t>G</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w:t>
      </w:r>
      <w:proofErr w:type="spellStart"/>
      <w:r w:rsidRPr="006E2234">
        <w:rPr>
          <w:rFonts w:ascii="Times New Roman" w:eastAsia="Times New Roman" w:hAnsi="Times New Roman" w:cs="Times New Roman"/>
          <w:sz w:val="24"/>
          <w:szCs w:val="24"/>
        </w:rPr>
        <w:t>exp</w:t>
      </w:r>
      <w:proofErr w:type="spellEnd"/>
      <w:r w:rsidRPr="006E2234">
        <w:rPr>
          <w:rFonts w:ascii="Times New Roman" w:eastAsia="Times New Roman" w:hAnsi="Times New Roman" w:cs="Times New Roman"/>
          <w:sz w:val="24"/>
          <w:szCs w:val="24"/>
        </w:rPr>
        <w:t>(-α</w:t>
      </w:r>
      <w:proofErr w:type="spellStart"/>
      <w:r w:rsidRPr="006E2234">
        <w:rPr>
          <w:rFonts w:ascii="Times New Roman" w:eastAsia="Times New Roman" w:hAnsi="Times New Roman" w:cs="Times New Roman"/>
          <w:sz w:val="24"/>
          <w:szCs w:val="24"/>
          <w:vertAlign w:val="subscript"/>
        </w:rPr>
        <w:t>ij</w:t>
      </w:r>
      <w:r w:rsidRPr="006E2234">
        <w:rPr>
          <w:rFonts w:ascii="Times New Roman" w:eastAsia="Times New Roman" w:hAnsi="Times New Roman" w:cs="Times New Roman"/>
          <w:sz w:val="24"/>
          <w:szCs w:val="24"/>
        </w:rPr>
        <w:t>τ</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 xml:space="preserve">), where </w:t>
      </w:r>
      <w:proofErr w:type="spellStart"/>
      <w:r w:rsidRPr="006E2234">
        <w:rPr>
          <w:rFonts w:ascii="Times New Roman" w:eastAsia="Times New Roman" w:hAnsi="Times New Roman" w:cs="Times New Roman"/>
          <w:sz w:val="24"/>
          <w:szCs w:val="24"/>
        </w:rPr>
        <w:t>τ</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 xml:space="preserve"> = </w:t>
      </w:r>
      <w:proofErr w:type="spellStart"/>
      <w:r w:rsidRPr="006E2234">
        <w:rPr>
          <w:rFonts w:ascii="Times New Roman" w:eastAsia="Times New Roman" w:hAnsi="Times New Roman" w:cs="Times New Roman"/>
          <w:sz w:val="24"/>
          <w:szCs w:val="24"/>
        </w:rPr>
        <w:t>Δg</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/(RT)</w:t>
      </w:r>
    </w:p>
    <w:p w:rsidR="006E2234" w:rsidRPr="006E2234" w:rsidRDefault="006E2234" w:rsidP="006E2234">
      <w:pPr>
        <w:spacing w:before="100" w:beforeAutospacing="1" w:after="100" w:afterAutospacing="1" w:line="240" w:lineRule="auto"/>
        <w:ind w:left="1200"/>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lastRenderedPageBreak/>
        <w:t>The ASPEN equation format is:</w:t>
      </w:r>
    </w:p>
    <w:p w:rsidR="006E2234" w:rsidRPr="006E2234" w:rsidRDefault="006E2234" w:rsidP="006E2234">
      <w:pPr>
        <w:spacing w:before="100" w:beforeAutospacing="1" w:after="100" w:afterAutospacing="1" w:line="240" w:lineRule="auto"/>
        <w:ind w:left="1200"/>
        <w:rPr>
          <w:rFonts w:ascii="Times New Roman" w:eastAsia="Times New Roman" w:hAnsi="Times New Roman" w:cs="Times New Roman"/>
          <w:sz w:val="24"/>
          <w:szCs w:val="24"/>
        </w:rPr>
      </w:pPr>
      <w:proofErr w:type="spellStart"/>
      <w:r w:rsidRPr="006E2234">
        <w:rPr>
          <w:rFonts w:ascii="Times New Roman" w:eastAsia="Times New Roman" w:hAnsi="Times New Roman" w:cs="Times New Roman"/>
          <w:sz w:val="24"/>
          <w:szCs w:val="24"/>
        </w:rPr>
        <w:t>G</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w:t>
      </w:r>
      <w:proofErr w:type="spellStart"/>
      <w:r w:rsidRPr="006E2234">
        <w:rPr>
          <w:rFonts w:ascii="Times New Roman" w:eastAsia="Times New Roman" w:hAnsi="Times New Roman" w:cs="Times New Roman"/>
          <w:sz w:val="24"/>
          <w:szCs w:val="24"/>
        </w:rPr>
        <w:t>exp</w:t>
      </w:r>
      <w:proofErr w:type="spellEnd"/>
      <w:r w:rsidRPr="006E2234">
        <w:rPr>
          <w:rFonts w:ascii="Times New Roman" w:eastAsia="Times New Roman" w:hAnsi="Times New Roman" w:cs="Times New Roman"/>
          <w:sz w:val="24"/>
          <w:szCs w:val="24"/>
        </w:rPr>
        <w:t>(-α</w:t>
      </w:r>
      <w:proofErr w:type="spellStart"/>
      <w:r w:rsidRPr="006E2234">
        <w:rPr>
          <w:rFonts w:ascii="Times New Roman" w:eastAsia="Times New Roman" w:hAnsi="Times New Roman" w:cs="Times New Roman"/>
          <w:sz w:val="24"/>
          <w:szCs w:val="24"/>
          <w:vertAlign w:val="subscript"/>
        </w:rPr>
        <w:t>ij</w:t>
      </w:r>
      <w:r w:rsidRPr="006E2234">
        <w:rPr>
          <w:rFonts w:ascii="Times New Roman" w:eastAsia="Times New Roman" w:hAnsi="Times New Roman" w:cs="Times New Roman"/>
          <w:sz w:val="24"/>
          <w:szCs w:val="24"/>
        </w:rPr>
        <w:t>τ</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 xml:space="preserve">), where </w:t>
      </w:r>
      <w:proofErr w:type="spellStart"/>
      <w:r w:rsidRPr="006E2234">
        <w:rPr>
          <w:rFonts w:ascii="Times New Roman" w:eastAsia="Times New Roman" w:hAnsi="Times New Roman" w:cs="Times New Roman"/>
          <w:sz w:val="24"/>
          <w:szCs w:val="24"/>
        </w:rPr>
        <w:t>τ</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 xml:space="preserve"> = </w:t>
      </w:r>
      <w:proofErr w:type="spellStart"/>
      <w:r w:rsidR="00866F5C">
        <w:rPr>
          <w:rFonts w:ascii="Times New Roman" w:eastAsia="Times New Roman" w:hAnsi="Times New Roman" w:cs="Times New Roman"/>
          <w:sz w:val="24"/>
          <w:szCs w:val="24"/>
        </w:rPr>
        <w:t>A</w:t>
      </w:r>
      <w:r w:rsidRPr="006E2234">
        <w:rPr>
          <w:rFonts w:ascii="Times New Roman" w:eastAsia="Times New Roman" w:hAnsi="Times New Roman" w:cs="Times New Roman"/>
          <w:sz w:val="24"/>
          <w:szCs w:val="24"/>
          <w:vertAlign w:val="subscript"/>
        </w:rPr>
        <w:t>ij</w:t>
      </w:r>
      <w:proofErr w:type="spellEnd"/>
      <w:r w:rsidR="00866F5C">
        <w:rPr>
          <w:rFonts w:ascii="Times New Roman" w:eastAsia="Times New Roman" w:hAnsi="Times New Roman" w:cs="Times New Roman"/>
          <w:sz w:val="24"/>
          <w:szCs w:val="24"/>
        </w:rPr>
        <w:t xml:space="preserve"> + </w:t>
      </w:r>
      <w:proofErr w:type="spellStart"/>
      <w:r w:rsidR="00866F5C">
        <w:rPr>
          <w:rFonts w:ascii="Times New Roman" w:eastAsia="Times New Roman" w:hAnsi="Times New Roman" w:cs="Times New Roman"/>
          <w:sz w:val="24"/>
          <w:szCs w:val="24"/>
        </w:rPr>
        <w:t>B</w:t>
      </w:r>
      <w:r w:rsidRPr="006E2234">
        <w:rPr>
          <w:rFonts w:ascii="Times New Roman" w:eastAsia="Times New Roman" w:hAnsi="Times New Roman" w:cs="Times New Roman"/>
          <w:sz w:val="24"/>
          <w:szCs w:val="24"/>
          <w:vertAlign w:val="subscript"/>
        </w:rPr>
        <w:t>ij</w:t>
      </w:r>
      <w:proofErr w:type="spellEnd"/>
      <w:r w:rsidRPr="006E2234">
        <w:rPr>
          <w:rFonts w:ascii="Times New Roman" w:eastAsia="Times New Roman" w:hAnsi="Times New Roman" w:cs="Times New Roman"/>
          <w:sz w:val="24"/>
          <w:szCs w:val="24"/>
        </w:rPr>
        <w:t>/T, and α</w:t>
      </w:r>
      <w:proofErr w:type="spellStart"/>
      <w:r w:rsidRPr="006E2234">
        <w:rPr>
          <w:rFonts w:ascii="Times New Roman" w:eastAsia="Times New Roman" w:hAnsi="Times New Roman" w:cs="Times New Roman"/>
          <w:sz w:val="24"/>
          <w:szCs w:val="24"/>
          <w:vertAlign w:val="subscript"/>
        </w:rPr>
        <w:t>ij</w:t>
      </w:r>
      <w:proofErr w:type="spellEnd"/>
      <w:r w:rsidR="00866F5C">
        <w:rPr>
          <w:rFonts w:ascii="Times New Roman" w:eastAsia="Times New Roman" w:hAnsi="Times New Roman" w:cs="Times New Roman"/>
          <w:sz w:val="24"/>
          <w:szCs w:val="24"/>
        </w:rPr>
        <w:t xml:space="preserve"> = </w:t>
      </w:r>
      <w:proofErr w:type="spellStart"/>
      <w:r w:rsidR="00866F5C">
        <w:rPr>
          <w:rFonts w:ascii="Times New Roman" w:eastAsia="Times New Roman" w:hAnsi="Times New Roman" w:cs="Times New Roman"/>
          <w:sz w:val="24"/>
          <w:szCs w:val="24"/>
        </w:rPr>
        <w:t>C</w:t>
      </w:r>
      <w:r w:rsidRPr="006E2234">
        <w:rPr>
          <w:rFonts w:ascii="Times New Roman" w:eastAsia="Times New Roman" w:hAnsi="Times New Roman" w:cs="Times New Roman"/>
          <w:sz w:val="24"/>
          <w:szCs w:val="24"/>
          <w:vertAlign w:val="subscript"/>
        </w:rPr>
        <w:t>ij</w:t>
      </w:r>
      <w:proofErr w:type="spellEnd"/>
    </w:p>
    <w:p w:rsidR="006E2234" w:rsidRDefault="007A49EF" w:rsidP="006E2234">
      <w:pPr>
        <w:spacing w:before="100" w:beforeAutospacing="1" w:after="100" w:afterAutospacing="1" w:line="240" w:lineRule="auto"/>
        <w:ind w:left="120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66F5C">
        <w:rPr>
          <w:rFonts w:ascii="Times New Roman" w:eastAsia="Times New Roman" w:hAnsi="Times New Roman" w:cs="Times New Roman"/>
          <w:sz w:val="24"/>
          <w:szCs w:val="24"/>
        </w:rPr>
        <w:t xml:space="preserve">ithin the parameter tables, </w:t>
      </w:r>
      <w:proofErr w:type="spellStart"/>
      <w:r w:rsidR="00866F5C">
        <w:rPr>
          <w:rFonts w:ascii="Times New Roman" w:eastAsia="Times New Roman" w:hAnsi="Times New Roman" w:cs="Times New Roman"/>
          <w:sz w:val="24"/>
          <w:szCs w:val="24"/>
        </w:rPr>
        <w:t>A</w:t>
      </w:r>
      <w:r w:rsidR="006E2234" w:rsidRPr="006E2234">
        <w:rPr>
          <w:rFonts w:ascii="Times New Roman" w:eastAsia="Times New Roman" w:hAnsi="Times New Roman" w:cs="Times New Roman"/>
          <w:sz w:val="24"/>
          <w:szCs w:val="24"/>
          <w:vertAlign w:val="subscript"/>
        </w:rPr>
        <w:t>ij</w:t>
      </w:r>
      <w:proofErr w:type="spellEnd"/>
      <w:r w:rsidR="00866F5C">
        <w:rPr>
          <w:rFonts w:ascii="Times New Roman" w:eastAsia="Times New Roman" w:hAnsi="Times New Roman" w:cs="Times New Roman"/>
          <w:sz w:val="24"/>
          <w:szCs w:val="24"/>
        </w:rPr>
        <w:t xml:space="preserve"> is NRTL/1 (NRTL parameter 1), </w:t>
      </w:r>
      <w:proofErr w:type="spellStart"/>
      <w:r w:rsidR="00866F5C">
        <w:rPr>
          <w:rFonts w:ascii="Times New Roman" w:eastAsia="Times New Roman" w:hAnsi="Times New Roman" w:cs="Times New Roman"/>
          <w:sz w:val="24"/>
          <w:szCs w:val="24"/>
        </w:rPr>
        <w:t>B</w:t>
      </w:r>
      <w:r w:rsidR="006E2234" w:rsidRPr="006E2234">
        <w:rPr>
          <w:rFonts w:ascii="Times New Roman" w:eastAsia="Times New Roman" w:hAnsi="Times New Roman" w:cs="Times New Roman"/>
          <w:sz w:val="24"/>
          <w:szCs w:val="24"/>
          <w:vertAlign w:val="subscript"/>
        </w:rPr>
        <w:t>ij</w:t>
      </w:r>
      <w:proofErr w:type="spellEnd"/>
      <w:r w:rsidR="00866F5C">
        <w:rPr>
          <w:rFonts w:ascii="Times New Roman" w:eastAsia="Times New Roman" w:hAnsi="Times New Roman" w:cs="Times New Roman"/>
          <w:sz w:val="24"/>
          <w:szCs w:val="24"/>
        </w:rPr>
        <w:t xml:space="preserve"> is NRTL/2, </w:t>
      </w:r>
      <w:proofErr w:type="spellStart"/>
      <w:r w:rsidR="00866F5C">
        <w:rPr>
          <w:rFonts w:ascii="Times New Roman" w:eastAsia="Times New Roman" w:hAnsi="Times New Roman" w:cs="Times New Roman"/>
          <w:sz w:val="24"/>
          <w:szCs w:val="24"/>
        </w:rPr>
        <w:t>C</w:t>
      </w:r>
      <w:r w:rsidR="006E2234" w:rsidRPr="006E2234">
        <w:rPr>
          <w:rFonts w:ascii="Times New Roman" w:eastAsia="Times New Roman" w:hAnsi="Times New Roman" w:cs="Times New Roman"/>
          <w:sz w:val="24"/>
          <w:szCs w:val="24"/>
          <w:vertAlign w:val="subscript"/>
        </w:rPr>
        <w:t>ij</w:t>
      </w:r>
      <w:proofErr w:type="spellEnd"/>
      <w:r w:rsidR="006E2234" w:rsidRPr="006E2234">
        <w:rPr>
          <w:rFonts w:ascii="Times New Roman" w:eastAsia="Times New Roman" w:hAnsi="Times New Roman" w:cs="Times New Roman"/>
          <w:sz w:val="24"/>
          <w:szCs w:val="24"/>
        </w:rPr>
        <w:t xml:space="preserve"> is NRTL/3. For a complete list of parameters, use F1 to open help and then use the INDEX tab and </w:t>
      </w:r>
      <w:r w:rsidR="00EA4CB3">
        <w:rPr>
          <w:rFonts w:ascii="Times New Roman" w:eastAsia="Times New Roman" w:hAnsi="Times New Roman" w:cs="Times New Roman"/>
          <w:sz w:val="24"/>
          <w:szCs w:val="24"/>
        </w:rPr>
        <w:t>search for 'NRTL' and select</w:t>
      </w:r>
      <w:r w:rsidR="006E2234" w:rsidRPr="006E2234">
        <w:rPr>
          <w:rFonts w:ascii="Times New Roman" w:eastAsia="Times New Roman" w:hAnsi="Times New Roman" w:cs="Times New Roman"/>
          <w:sz w:val="24"/>
          <w:szCs w:val="24"/>
        </w:rPr>
        <w:t xml:space="preserve"> 'property model'.</w:t>
      </w:r>
      <w:r w:rsidR="00305F0F">
        <w:rPr>
          <w:rFonts w:ascii="Times New Roman" w:eastAsia="Times New Roman" w:hAnsi="Times New Roman" w:cs="Times New Roman"/>
          <w:sz w:val="24"/>
          <w:szCs w:val="24"/>
        </w:rPr>
        <w:t xml:space="preserve"> Below is a summary from Aspen documentation:</w:t>
      </w:r>
    </w:p>
    <w:p w:rsidR="003B6526" w:rsidRPr="006E2234" w:rsidRDefault="003B6526" w:rsidP="006E2234">
      <w:pPr>
        <w:spacing w:before="100" w:beforeAutospacing="1" w:after="100" w:afterAutospacing="1" w:line="240" w:lineRule="auto"/>
        <w:ind w:left="1200"/>
        <w:rPr>
          <w:rFonts w:ascii="Times New Roman" w:eastAsia="Times New Roman" w:hAnsi="Times New Roman" w:cs="Times New Roman"/>
          <w:sz w:val="24"/>
          <w:szCs w:val="24"/>
        </w:rPr>
      </w:pPr>
      <w:r>
        <w:rPr>
          <w:noProof/>
        </w:rPr>
        <w:drawing>
          <wp:inline distT="0" distB="0" distL="0" distR="0" wp14:anchorId="0716D18C" wp14:editId="0F4B3DF6">
            <wp:extent cx="4585724" cy="26441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9052" cy="2646059"/>
                    </a:xfrm>
                    <a:prstGeom prst="rect">
                      <a:avLst/>
                    </a:prstGeom>
                  </pic:spPr>
                </pic:pic>
              </a:graphicData>
            </a:graphic>
          </wp:inline>
        </w:drawing>
      </w:r>
    </w:p>
    <w:p w:rsidR="0043764F" w:rsidRPr="0043764F" w:rsidRDefault="00864FB3" w:rsidP="0043764F">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perform a regression using only</w:t>
      </w:r>
      <w:r w:rsidR="006E2234" w:rsidRPr="0043764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parameters </w:t>
      </w:r>
      <w:proofErr w:type="spellStart"/>
      <w:r w:rsidRPr="00864FB3">
        <w:rPr>
          <w:rFonts w:ascii="Times New Roman" w:eastAsia="Times New Roman" w:hAnsi="Times New Roman" w:cs="Times New Roman"/>
          <w:i/>
          <w:sz w:val="24"/>
          <w:szCs w:val="24"/>
        </w:rPr>
        <w:t>Bij</w:t>
      </w:r>
      <w:proofErr w:type="spellEnd"/>
      <w:r w:rsidR="006E2234" w:rsidRPr="0043764F">
        <w:rPr>
          <w:rFonts w:ascii="Times New Roman" w:eastAsia="Times New Roman" w:hAnsi="Times New Roman" w:cs="Times New Roman"/>
          <w:sz w:val="24"/>
          <w:szCs w:val="24"/>
        </w:rPr>
        <w:t xml:space="preserve"> and </w:t>
      </w:r>
      <w:proofErr w:type="spellStart"/>
      <w:r w:rsidRPr="00864FB3">
        <w:rPr>
          <w:rFonts w:ascii="Times New Roman" w:eastAsia="Times New Roman" w:hAnsi="Times New Roman" w:cs="Times New Roman"/>
          <w:i/>
          <w:sz w:val="24"/>
          <w:szCs w:val="24"/>
        </w:rPr>
        <w:t>B</w:t>
      </w:r>
      <w:r w:rsidRPr="00864FB3">
        <w:rPr>
          <w:rFonts w:ascii="Times New Roman" w:eastAsia="Times New Roman" w:hAnsi="Times New Roman" w:cs="Times New Roman"/>
          <w:i/>
          <w:sz w:val="24"/>
          <w:szCs w:val="24"/>
          <w:vertAlign w:val="subscript"/>
        </w:rPr>
        <w:t>ji</w:t>
      </w:r>
      <w:proofErr w:type="spellEnd"/>
      <w:r w:rsidR="006E2234" w:rsidRPr="0043764F">
        <w:rPr>
          <w:rFonts w:ascii="Times New Roman" w:eastAsia="Times New Roman" w:hAnsi="Times New Roman" w:cs="Times New Roman"/>
          <w:sz w:val="24"/>
          <w:szCs w:val="24"/>
        </w:rPr>
        <w:t xml:space="preserve">. Go back to the parameter </w:t>
      </w:r>
      <w:r w:rsidR="00270D4F">
        <w:rPr>
          <w:rFonts w:ascii="Times New Roman" w:eastAsia="Times New Roman" w:hAnsi="Times New Roman" w:cs="Times New Roman"/>
          <w:sz w:val="24"/>
          <w:szCs w:val="24"/>
        </w:rPr>
        <w:t>folder</w:t>
      </w:r>
      <w:r w:rsidR="006E2234" w:rsidRPr="0043764F">
        <w:rPr>
          <w:rFonts w:ascii="Times New Roman" w:eastAsia="Times New Roman" w:hAnsi="Times New Roman" w:cs="Times New Roman"/>
          <w:sz w:val="24"/>
          <w:szCs w:val="24"/>
        </w:rPr>
        <w:t xml:space="preserve">, and set the parameters for </w:t>
      </w:r>
      <w:proofErr w:type="spellStart"/>
      <w:r w:rsidR="006E2234" w:rsidRPr="004827FF">
        <w:rPr>
          <w:rFonts w:ascii="Times New Roman" w:hAnsi="Times New Roman"/>
          <w:i/>
          <w:sz w:val="24"/>
        </w:rPr>
        <w:t>A</w:t>
      </w:r>
      <w:r w:rsidR="006E2234" w:rsidRPr="004827FF">
        <w:rPr>
          <w:rFonts w:ascii="Times New Roman" w:hAnsi="Times New Roman"/>
          <w:i/>
          <w:sz w:val="24"/>
          <w:vertAlign w:val="subscript"/>
        </w:rPr>
        <w:t>ij</w:t>
      </w:r>
      <w:proofErr w:type="spellEnd"/>
      <w:r w:rsidR="006E2234" w:rsidRPr="0043764F">
        <w:rPr>
          <w:rFonts w:ascii="Times New Roman" w:eastAsia="Times New Roman" w:hAnsi="Times New Roman" w:cs="Times New Roman"/>
          <w:sz w:val="24"/>
          <w:szCs w:val="24"/>
        </w:rPr>
        <w:t xml:space="preserve"> and </w:t>
      </w:r>
      <w:proofErr w:type="spellStart"/>
      <w:r w:rsidR="006E2234" w:rsidRPr="004827FF">
        <w:rPr>
          <w:rFonts w:ascii="Times New Roman" w:hAnsi="Times New Roman"/>
          <w:i/>
          <w:sz w:val="24"/>
        </w:rPr>
        <w:t>A</w:t>
      </w:r>
      <w:r w:rsidR="006E2234" w:rsidRPr="004827FF">
        <w:rPr>
          <w:rFonts w:ascii="Times New Roman" w:hAnsi="Times New Roman"/>
          <w:i/>
          <w:sz w:val="24"/>
          <w:vertAlign w:val="subscript"/>
        </w:rPr>
        <w:t>ji</w:t>
      </w:r>
      <w:proofErr w:type="spellEnd"/>
      <w:r w:rsidR="006E2234" w:rsidRPr="0043764F">
        <w:rPr>
          <w:rFonts w:ascii="Times New Roman" w:eastAsia="Times New Roman" w:hAnsi="Times New Roman" w:cs="Times New Roman"/>
          <w:sz w:val="24"/>
          <w:szCs w:val="24"/>
        </w:rPr>
        <w:t xml:space="preserve"> to </w:t>
      </w:r>
      <w:r w:rsidR="0043764F" w:rsidRPr="0043764F">
        <w:rPr>
          <w:rFonts w:ascii="Times New Roman" w:eastAsia="Times New Roman" w:hAnsi="Times New Roman" w:cs="Times New Roman"/>
          <w:sz w:val="24"/>
          <w:szCs w:val="24"/>
        </w:rPr>
        <w:t xml:space="preserve">zero. </w:t>
      </w:r>
      <w:r w:rsidR="0043764F" w:rsidRPr="003B6526">
        <w:rPr>
          <w:rFonts w:ascii="Times New Roman" w:eastAsia="Times New Roman" w:hAnsi="Times New Roman" w:cs="Times New Roman"/>
          <w:i/>
          <w:sz w:val="24"/>
          <w:szCs w:val="24"/>
        </w:rPr>
        <w:t>This</w:t>
      </w:r>
      <w:r w:rsidR="006E2234" w:rsidRPr="003B6526">
        <w:rPr>
          <w:rFonts w:ascii="Times New Roman" w:eastAsia="Times New Roman" w:hAnsi="Times New Roman" w:cs="Times New Roman"/>
          <w:i/>
          <w:sz w:val="24"/>
          <w:szCs w:val="24"/>
        </w:rPr>
        <w:t xml:space="preserve"> is important</w:t>
      </w:r>
      <w:r w:rsidR="006E2234" w:rsidRPr="0043764F">
        <w:rPr>
          <w:rFonts w:ascii="Times New Roman" w:eastAsia="Times New Roman" w:hAnsi="Times New Roman" w:cs="Times New Roman"/>
          <w:sz w:val="24"/>
          <w:szCs w:val="24"/>
        </w:rPr>
        <w:t xml:space="preserve"> because we will only use </w:t>
      </w:r>
      <w:proofErr w:type="spellStart"/>
      <w:r w:rsidR="006E2234" w:rsidRPr="004827FF">
        <w:rPr>
          <w:rFonts w:ascii="Times New Roman" w:hAnsi="Times New Roman"/>
          <w:i/>
          <w:sz w:val="24"/>
        </w:rPr>
        <w:t>B</w:t>
      </w:r>
      <w:r w:rsidR="006E2234" w:rsidRPr="004827FF">
        <w:rPr>
          <w:rFonts w:ascii="Times New Roman" w:hAnsi="Times New Roman"/>
          <w:i/>
          <w:sz w:val="24"/>
          <w:vertAlign w:val="subscript"/>
        </w:rPr>
        <w:t>ij</w:t>
      </w:r>
      <w:proofErr w:type="spellEnd"/>
      <w:r w:rsidR="006E2234" w:rsidRPr="0043764F">
        <w:rPr>
          <w:rFonts w:ascii="Times New Roman" w:eastAsia="Times New Roman" w:hAnsi="Times New Roman" w:cs="Times New Roman"/>
          <w:sz w:val="24"/>
          <w:szCs w:val="24"/>
        </w:rPr>
        <w:t xml:space="preserve"> and </w:t>
      </w:r>
      <w:proofErr w:type="spellStart"/>
      <w:r w:rsidR="006E2234" w:rsidRPr="004827FF">
        <w:rPr>
          <w:rFonts w:ascii="Times New Roman" w:hAnsi="Times New Roman"/>
          <w:i/>
          <w:sz w:val="24"/>
        </w:rPr>
        <w:t>B</w:t>
      </w:r>
      <w:r w:rsidR="006E2234" w:rsidRPr="004827FF">
        <w:rPr>
          <w:rFonts w:ascii="Times New Roman" w:hAnsi="Times New Roman"/>
          <w:i/>
          <w:sz w:val="24"/>
          <w:vertAlign w:val="subscript"/>
        </w:rPr>
        <w:t>ji</w:t>
      </w:r>
      <w:proofErr w:type="spellEnd"/>
      <w:r w:rsidR="006E2234" w:rsidRPr="0043764F">
        <w:rPr>
          <w:rFonts w:ascii="Times New Roman" w:eastAsia="Times New Roman" w:hAnsi="Times New Roman" w:cs="Times New Roman"/>
          <w:sz w:val="24"/>
          <w:szCs w:val="24"/>
        </w:rPr>
        <w:t xml:space="preserve"> in your </w:t>
      </w:r>
      <w:r w:rsidR="0043764F" w:rsidRPr="0043764F">
        <w:rPr>
          <w:rFonts w:ascii="Times New Roman" w:eastAsia="Times New Roman" w:hAnsi="Times New Roman" w:cs="Times New Roman"/>
          <w:sz w:val="24"/>
          <w:szCs w:val="24"/>
        </w:rPr>
        <w:t xml:space="preserve">regression. </w:t>
      </w:r>
      <w:r w:rsidR="00305F0F" w:rsidRPr="00305F0F">
        <w:rPr>
          <w:rFonts w:ascii="Times New Roman" w:eastAsia="Times New Roman" w:hAnsi="Times New Roman" w:cs="Times New Roman"/>
          <w:i/>
          <w:sz w:val="24"/>
          <w:szCs w:val="24"/>
        </w:rPr>
        <w:t xml:space="preserve">Aspen will ‘pull’ values from the selected parameter set during a regression if they are not specified in the regression input form. </w:t>
      </w:r>
      <w:r w:rsidR="0043764F" w:rsidRPr="0043764F">
        <w:rPr>
          <w:rFonts w:ascii="Times New Roman" w:eastAsia="Times New Roman" w:hAnsi="Times New Roman" w:cs="Times New Roman"/>
          <w:sz w:val="24"/>
          <w:szCs w:val="24"/>
        </w:rPr>
        <w:t>If</w:t>
      </w:r>
      <w:r w:rsidR="006E2234" w:rsidRPr="0043764F">
        <w:rPr>
          <w:rFonts w:ascii="Times New Roman" w:eastAsia="Times New Roman" w:hAnsi="Times New Roman" w:cs="Times New Roman"/>
          <w:sz w:val="24"/>
          <w:szCs w:val="24"/>
        </w:rPr>
        <w:t xml:space="preserve"> your case already has </w:t>
      </w:r>
      <w:proofErr w:type="spellStart"/>
      <w:r w:rsidR="006E2234" w:rsidRPr="004827FF">
        <w:rPr>
          <w:rFonts w:ascii="Times New Roman" w:hAnsi="Times New Roman"/>
          <w:i/>
          <w:sz w:val="24"/>
        </w:rPr>
        <w:t>A</w:t>
      </w:r>
      <w:r w:rsidR="006E2234" w:rsidRPr="004827FF">
        <w:rPr>
          <w:rFonts w:ascii="Times New Roman" w:hAnsi="Times New Roman"/>
          <w:i/>
          <w:sz w:val="24"/>
          <w:vertAlign w:val="subscript"/>
        </w:rPr>
        <w:t>ij</w:t>
      </w:r>
      <w:proofErr w:type="spellEnd"/>
      <w:r w:rsidR="006E2234" w:rsidRPr="0043764F">
        <w:rPr>
          <w:rFonts w:ascii="Times New Roman" w:eastAsia="Times New Roman" w:hAnsi="Times New Roman" w:cs="Times New Roman"/>
          <w:sz w:val="24"/>
          <w:szCs w:val="24"/>
        </w:rPr>
        <w:t xml:space="preserve"> and </w:t>
      </w:r>
      <w:proofErr w:type="spellStart"/>
      <w:r w:rsidR="006E2234" w:rsidRPr="004827FF">
        <w:rPr>
          <w:rFonts w:ascii="Times New Roman" w:hAnsi="Times New Roman"/>
          <w:i/>
          <w:sz w:val="24"/>
        </w:rPr>
        <w:t>A</w:t>
      </w:r>
      <w:r w:rsidR="006E2234" w:rsidRPr="004827FF">
        <w:rPr>
          <w:rFonts w:ascii="Times New Roman" w:hAnsi="Times New Roman"/>
          <w:i/>
          <w:sz w:val="24"/>
          <w:vertAlign w:val="subscript"/>
        </w:rPr>
        <w:t>ji</w:t>
      </w:r>
      <w:proofErr w:type="spellEnd"/>
      <w:r w:rsidR="006E2234" w:rsidRPr="0043764F">
        <w:rPr>
          <w:rFonts w:ascii="Times New Roman" w:eastAsia="Times New Roman" w:hAnsi="Times New Roman" w:cs="Times New Roman"/>
          <w:sz w:val="24"/>
          <w:szCs w:val="24"/>
        </w:rPr>
        <w:t xml:space="preserve"> of zero, change the value of </w:t>
      </w:r>
      <w:proofErr w:type="spellStart"/>
      <w:r w:rsidR="006E2234" w:rsidRPr="00270D4F">
        <w:rPr>
          <w:rFonts w:ascii="Times New Roman" w:eastAsia="Times New Roman" w:hAnsi="Times New Roman" w:cs="Times New Roman"/>
          <w:i/>
          <w:sz w:val="24"/>
          <w:szCs w:val="24"/>
        </w:rPr>
        <w:t>C</w:t>
      </w:r>
      <w:r w:rsidR="00866F5C" w:rsidRPr="00270D4F">
        <w:rPr>
          <w:rFonts w:ascii="Times New Roman" w:eastAsia="Times New Roman" w:hAnsi="Times New Roman" w:cs="Times New Roman"/>
          <w:i/>
          <w:sz w:val="24"/>
          <w:szCs w:val="24"/>
          <w:vertAlign w:val="subscript"/>
        </w:rPr>
        <w:t>ij</w:t>
      </w:r>
      <w:proofErr w:type="spellEnd"/>
      <w:r w:rsidR="00270D4F">
        <w:rPr>
          <w:rFonts w:ascii="Times New Roman" w:eastAsia="Times New Roman" w:hAnsi="Times New Roman" w:cs="Times New Roman"/>
          <w:sz w:val="24"/>
          <w:szCs w:val="24"/>
          <w:vertAlign w:val="subscript"/>
        </w:rPr>
        <w:softHyphen/>
      </w:r>
      <w:r w:rsidR="00270D4F">
        <w:rPr>
          <w:rFonts w:ascii="Times New Roman" w:eastAsia="Times New Roman" w:hAnsi="Times New Roman" w:cs="Times New Roman"/>
          <w:sz w:val="24"/>
          <w:szCs w:val="24"/>
        </w:rPr>
        <w:t xml:space="preserve"> a small amount</w:t>
      </w:r>
      <w:r w:rsidR="006E2234" w:rsidRPr="0043764F">
        <w:rPr>
          <w:rFonts w:ascii="Times New Roman" w:eastAsia="Times New Roman" w:hAnsi="Times New Roman" w:cs="Times New Roman"/>
          <w:sz w:val="24"/>
          <w:szCs w:val="24"/>
        </w:rPr>
        <w:t xml:space="preserve">. The normal range of </w:t>
      </w:r>
      <w:proofErr w:type="spellStart"/>
      <w:r w:rsidR="006E2234" w:rsidRPr="004827FF">
        <w:rPr>
          <w:rFonts w:ascii="Times New Roman" w:hAnsi="Times New Roman"/>
          <w:i/>
          <w:sz w:val="24"/>
        </w:rPr>
        <w:t>C</w:t>
      </w:r>
      <w:r w:rsidR="00866F5C" w:rsidRPr="004827FF">
        <w:rPr>
          <w:rFonts w:ascii="Times New Roman" w:hAnsi="Times New Roman"/>
          <w:i/>
          <w:sz w:val="24"/>
          <w:vertAlign w:val="subscript"/>
        </w:rPr>
        <w:t>ij</w:t>
      </w:r>
      <w:proofErr w:type="spellEnd"/>
      <w:r w:rsidR="006E2234" w:rsidRPr="0043764F">
        <w:rPr>
          <w:rFonts w:ascii="Times New Roman" w:eastAsia="Times New Roman" w:hAnsi="Times New Roman" w:cs="Times New Roman"/>
          <w:sz w:val="24"/>
          <w:szCs w:val="24"/>
        </w:rPr>
        <w:t xml:space="preserve"> is 0.2-0.5, with a default value of 0.3. You will not adjust </w:t>
      </w:r>
      <w:proofErr w:type="spellStart"/>
      <w:r w:rsidR="006E2234" w:rsidRPr="004827FF">
        <w:rPr>
          <w:rFonts w:ascii="Times New Roman" w:hAnsi="Times New Roman"/>
          <w:i/>
          <w:sz w:val="24"/>
        </w:rPr>
        <w:t>C</w:t>
      </w:r>
      <w:r w:rsidR="00866F5C" w:rsidRPr="004827FF">
        <w:rPr>
          <w:rFonts w:ascii="Times New Roman" w:hAnsi="Times New Roman"/>
          <w:i/>
          <w:sz w:val="24"/>
          <w:vertAlign w:val="subscript"/>
        </w:rPr>
        <w:t>ij</w:t>
      </w:r>
      <w:proofErr w:type="spellEnd"/>
      <w:r w:rsidR="006E2234" w:rsidRPr="0043764F">
        <w:rPr>
          <w:rFonts w:ascii="Times New Roman" w:eastAsia="Times New Roman" w:hAnsi="Times New Roman" w:cs="Times New Roman"/>
          <w:sz w:val="24"/>
          <w:szCs w:val="24"/>
        </w:rPr>
        <w:t xml:space="preserve"> further.</w:t>
      </w:r>
    </w:p>
    <w:p w:rsidR="006E2234" w:rsidRPr="0043764F" w:rsidRDefault="006E2234" w:rsidP="0043764F">
      <w:pPr>
        <w:pStyle w:val="ListParagraph"/>
        <w:numPr>
          <w:ilvl w:val="0"/>
          <w:numId w:val="6"/>
        </w:numPr>
        <w:spacing w:before="100" w:beforeAutospacing="1" w:after="100" w:afterAutospacing="1" w:line="240" w:lineRule="auto"/>
        <w:rPr>
          <w:rFonts w:ascii="Times New Roman" w:eastAsia="Times New Roman" w:hAnsi="Times New Roman" w:cs="Times New Roman"/>
          <w:b/>
          <w:sz w:val="24"/>
          <w:szCs w:val="24"/>
        </w:rPr>
      </w:pPr>
      <w:r w:rsidRPr="0043764F">
        <w:rPr>
          <w:rFonts w:ascii="Times New Roman" w:eastAsia="Times New Roman" w:hAnsi="Times New Roman" w:cs="Times New Roman"/>
          <w:sz w:val="24"/>
          <w:szCs w:val="24"/>
        </w:rPr>
        <w:t xml:space="preserve">Create a Regression as in the </w:t>
      </w:r>
      <w:r w:rsidR="003B6526">
        <w:rPr>
          <w:rFonts w:ascii="Times New Roman" w:eastAsia="Times New Roman" w:hAnsi="Times New Roman" w:cs="Times New Roman"/>
          <w:sz w:val="24"/>
          <w:szCs w:val="24"/>
        </w:rPr>
        <w:t xml:space="preserve">tutorial </w:t>
      </w:r>
      <w:r w:rsidRPr="0043764F">
        <w:rPr>
          <w:rFonts w:ascii="Times New Roman" w:eastAsia="Times New Roman" w:hAnsi="Times New Roman" w:cs="Times New Roman"/>
          <w:sz w:val="24"/>
          <w:szCs w:val="24"/>
        </w:rPr>
        <w:t>handout section 4.15</w:t>
      </w:r>
      <w:r w:rsidR="0043764F" w:rsidRPr="0043764F">
        <w:rPr>
          <w:rFonts w:ascii="Times New Roman" w:eastAsia="Times New Roman" w:hAnsi="Times New Roman" w:cs="Times New Roman"/>
          <w:sz w:val="24"/>
          <w:szCs w:val="24"/>
        </w:rPr>
        <w:t xml:space="preserve"> </w:t>
      </w:r>
      <w:r w:rsidRPr="0043764F">
        <w:rPr>
          <w:rFonts w:ascii="Times New Roman" w:eastAsia="Times New Roman" w:hAnsi="Times New Roman" w:cs="Times New Roman"/>
          <w:sz w:val="24"/>
          <w:szCs w:val="24"/>
        </w:rPr>
        <w:t xml:space="preserve">(step3) on </w:t>
      </w:r>
      <w:proofErr w:type="spellStart"/>
      <w:r w:rsidR="0043764F" w:rsidRPr="0043764F">
        <w:rPr>
          <w:rFonts w:ascii="Times New Roman" w:eastAsia="Times New Roman" w:hAnsi="Times New Roman" w:cs="Times New Roman"/>
          <w:sz w:val="24"/>
          <w:szCs w:val="24"/>
        </w:rPr>
        <w:t>pg</w:t>
      </w:r>
      <w:proofErr w:type="spellEnd"/>
      <w:r w:rsidRPr="0043764F">
        <w:rPr>
          <w:rFonts w:ascii="Times New Roman" w:eastAsia="Times New Roman" w:hAnsi="Times New Roman" w:cs="Times New Roman"/>
          <w:sz w:val="24"/>
          <w:szCs w:val="24"/>
        </w:rPr>
        <w:t xml:space="preserve"> 15. The name for the regression is not important. When prompted for the data set for regression, select the set that you saved from the TDE database. In the regression dialog (as shown on the handout </w:t>
      </w:r>
      <w:proofErr w:type="spellStart"/>
      <w:r w:rsidRPr="0043764F">
        <w:rPr>
          <w:rFonts w:ascii="Times New Roman" w:eastAsia="Times New Roman" w:hAnsi="Times New Roman" w:cs="Times New Roman"/>
          <w:sz w:val="24"/>
          <w:szCs w:val="24"/>
        </w:rPr>
        <w:t>pg</w:t>
      </w:r>
      <w:proofErr w:type="spellEnd"/>
      <w:r w:rsidRPr="0043764F">
        <w:rPr>
          <w:rFonts w:ascii="Times New Roman" w:eastAsia="Times New Roman" w:hAnsi="Times New Roman" w:cs="Times New Roman"/>
          <w:sz w:val="24"/>
          <w:szCs w:val="24"/>
        </w:rPr>
        <w:t xml:space="preserve"> 16</w:t>
      </w:r>
      <w:r w:rsidR="00B26D7C">
        <w:rPr>
          <w:rFonts w:ascii="Times New Roman" w:eastAsia="Times New Roman" w:hAnsi="Times New Roman" w:cs="Times New Roman"/>
          <w:sz w:val="24"/>
          <w:szCs w:val="24"/>
        </w:rPr>
        <w:t>)</w:t>
      </w:r>
      <w:r w:rsidRPr="0043764F">
        <w:rPr>
          <w:rFonts w:ascii="Times New Roman" w:eastAsia="Times New Roman" w:hAnsi="Times New Roman" w:cs="Times New Roman"/>
          <w:sz w:val="24"/>
          <w:szCs w:val="24"/>
        </w:rPr>
        <w:t xml:space="preserve">, </w:t>
      </w:r>
      <w:r w:rsidRPr="0043764F">
        <w:rPr>
          <w:rFonts w:ascii="Times New Roman" w:eastAsia="Times New Roman" w:hAnsi="Times New Roman" w:cs="Times New Roman"/>
          <w:b/>
          <w:sz w:val="24"/>
          <w:szCs w:val="24"/>
        </w:rPr>
        <w:t>configure the following settings</w:t>
      </w:r>
      <w:r w:rsidR="0070768C">
        <w:rPr>
          <w:rFonts w:ascii="Times New Roman" w:eastAsia="Times New Roman" w:hAnsi="Times New Roman" w:cs="Times New Roman"/>
          <w:b/>
          <w:sz w:val="24"/>
          <w:szCs w:val="24"/>
        </w:rPr>
        <w:t xml:space="preserve"> (NOTE: </w:t>
      </w:r>
      <w:r w:rsidR="0068069F">
        <w:rPr>
          <w:rFonts w:ascii="Times New Roman" w:eastAsia="Times New Roman" w:hAnsi="Times New Roman" w:cs="Times New Roman"/>
          <w:b/>
          <w:sz w:val="24"/>
          <w:szCs w:val="24"/>
        </w:rPr>
        <w:t xml:space="preserve">Do not ‘copy’ the Aspen Tutorial settings. </w:t>
      </w:r>
      <w:r w:rsidR="00737473">
        <w:rPr>
          <w:rFonts w:ascii="Times New Roman" w:eastAsia="Times New Roman" w:hAnsi="Times New Roman" w:cs="Times New Roman"/>
          <w:b/>
          <w:sz w:val="24"/>
          <w:szCs w:val="24"/>
        </w:rPr>
        <w:t>The settings in the</w:t>
      </w:r>
      <w:r w:rsidR="00BA5622">
        <w:rPr>
          <w:rFonts w:ascii="Times New Roman" w:eastAsia="Times New Roman" w:hAnsi="Times New Roman" w:cs="Times New Roman"/>
          <w:b/>
          <w:sz w:val="24"/>
          <w:szCs w:val="24"/>
        </w:rPr>
        <w:t xml:space="preserve"> </w:t>
      </w:r>
      <w:r w:rsidR="0068069F">
        <w:rPr>
          <w:rFonts w:ascii="Times New Roman" w:eastAsia="Times New Roman" w:hAnsi="Times New Roman" w:cs="Times New Roman"/>
          <w:b/>
          <w:sz w:val="24"/>
          <w:szCs w:val="24"/>
        </w:rPr>
        <w:t>Aspen tutorial</w:t>
      </w:r>
      <w:r w:rsidR="00BA5622">
        <w:rPr>
          <w:rFonts w:ascii="Times New Roman" w:eastAsia="Times New Roman" w:hAnsi="Times New Roman" w:cs="Times New Roman"/>
          <w:b/>
          <w:sz w:val="24"/>
          <w:szCs w:val="24"/>
        </w:rPr>
        <w:t xml:space="preserve"> are different than the settings </w:t>
      </w:r>
      <w:r w:rsidR="0068069F">
        <w:rPr>
          <w:rFonts w:ascii="Times New Roman" w:eastAsia="Times New Roman" w:hAnsi="Times New Roman" w:cs="Times New Roman"/>
          <w:b/>
          <w:sz w:val="24"/>
          <w:szCs w:val="24"/>
        </w:rPr>
        <w:t xml:space="preserve">used </w:t>
      </w:r>
      <w:r w:rsidR="00BA5622">
        <w:rPr>
          <w:rFonts w:ascii="Times New Roman" w:eastAsia="Times New Roman" w:hAnsi="Times New Roman" w:cs="Times New Roman"/>
          <w:b/>
          <w:sz w:val="24"/>
          <w:szCs w:val="24"/>
        </w:rPr>
        <w:t>for this assignment)</w:t>
      </w:r>
      <w:r w:rsidRPr="0043764F">
        <w:rPr>
          <w:rFonts w:ascii="Times New Roman" w:eastAsia="Times New Roman" w:hAnsi="Times New Roman" w:cs="Times New Roman"/>
          <w:b/>
          <w:sz w:val="24"/>
          <w:szCs w:val="24"/>
        </w:rPr>
        <w:t>:</w:t>
      </w:r>
    </w:p>
    <w:p w:rsidR="003B6526" w:rsidRDefault="006E2234" w:rsidP="00C27DCF">
      <w:pPr>
        <w:spacing w:before="100" w:beforeAutospacing="1" w:after="100" w:afterAutospacing="1" w:line="240" w:lineRule="auto"/>
        <w:ind w:left="990"/>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 xml:space="preserve">Type: </w:t>
      </w:r>
      <w:r w:rsidRPr="0043764F">
        <w:rPr>
          <w:rFonts w:ascii="Times New Roman" w:eastAsia="Times New Roman" w:hAnsi="Times New Roman" w:cs="Times New Roman"/>
          <w:b/>
          <w:sz w:val="24"/>
          <w:szCs w:val="24"/>
        </w:rPr>
        <w:t>Binary Parameter</w:t>
      </w:r>
      <w:r w:rsidRPr="006E2234">
        <w:rPr>
          <w:rFonts w:ascii="Times New Roman" w:eastAsia="Times New Roman" w:hAnsi="Times New Roman" w:cs="Times New Roman"/>
          <w:sz w:val="24"/>
          <w:szCs w:val="24"/>
        </w:rPr>
        <w:t xml:space="preserve">; Name: </w:t>
      </w:r>
      <w:r w:rsidRPr="0043764F">
        <w:rPr>
          <w:rFonts w:ascii="Times New Roman" w:eastAsia="Times New Roman" w:hAnsi="Times New Roman" w:cs="Times New Roman"/>
          <w:b/>
          <w:sz w:val="24"/>
          <w:szCs w:val="24"/>
        </w:rPr>
        <w:t>NRTL</w:t>
      </w:r>
      <w:r w:rsidRPr="006E2234">
        <w:rPr>
          <w:rFonts w:ascii="Times New Roman" w:eastAsia="Times New Roman" w:hAnsi="Times New Roman" w:cs="Times New Roman"/>
          <w:sz w:val="24"/>
          <w:szCs w:val="24"/>
        </w:rPr>
        <w:t xml:space="preserve">; Element </w:t>
      </w:r>
      <w:r w:rsidRPr="0043764F">
        <w:rPr>
          <w:rFonts w:ascii="Times New Roman" w:eastAsia="Times New Roman" w:hAnsi="Times New Roman" w:cs="Times New Roman"/>
          <w:sz w:val="24"/>
          <w:szCs w:val="24"/>
        </w:rPr>
        <w:t xml:space="preserve">(we will regress </w:t>
      </w:r>
      <w:proofErr w:type="spellStart"/>
      <w:r w:rsidRPr="0043764F">
        <w:rPr>
          <w:rFonts w:ascii="Times New Roman" w:eastAsia="Times New Roman" w:hAnsi="Times New Roman" w:cs="Times New Roman"/>
          <w:sz w:val="24"/>
          <w:szCs w:val="24"/>
        </w:rPr>
        <w:t>B</w:t>
      </w:r>
      <w:r w:rsidRPr="00866F5C">
        <w:rPr>
          <w:rFonts w:ascii="Times New Roman" w:eastAsia="Times New Roman" w:hAnsi="Times New Roman" w:cs="Times New Roman"/>
          <w:sz w:val="24"/>
          <w:szCs w:val="24"/>
          <w:vertAlign w:val="subscript"/>
        </w:rPr>
        <w:t>ij</w:t>
      </w:r>
      <w:proofErr w:type="spellEnd"/>
      <w:r w:rsidRPr="0043764F">
        <w:rPr>
          <w:rFonts w:ascii="Times New Roman" w:eastAsia="Times New Roman" w:hAnsi="Times New Roman" w:cs="Times New Roman"/>
          <w:sz w:val="24"/>
          <w:szCs w:val="24"/>
        </w:rPr>
        <w:t xml:space="preserve">, and </w:t>
      </w:r>
      <w:proofErr w:type="spellStart"/>
      <w:r w:rsidRPr="0043764F">
        <w:rPr>
          <w:rFonts w:ascii="Times New Roman" w:eastAsia="Times New Roman" w:hAnsi="Times New Roman" w:cs="Times New Roman"/>
          <w:sz w:val="24"/>
          <w:szCs w:val="24"/>
        </w:rPr>
        <w:t>B</w:t>
      </w:r>
      <w:r w:rsidRPr="00866F5C">
        <w:rPr>
          <w:rFonts w:ascii="Times New Roman" w:eastAsia="Times New Roman" w:hAnsi="Times New Roman" w:cs="Times New Roman"/>
          <w:sz w:val="24"/>
          <w:szCs w:val="24"/>
          <w:vertAlign w:val="subscript"/>
        </w:rPr>
        <w:t>ji</w:t>
      </w:r>
      <w:proofErr w:type="spellEnd"/>
      <w:r w:rsidRPr="0043764F">
        <w:rPr>
          <w:rFonts w:ascii="Times New Roman" w:eastAsia="Times New Roman" w:hAnsi="Times New Roman" w:cs="Times New Roman"/>
          <w:sz w:val="24"/>
          <w:szCs w:val="24"/>
        </w:rPr>
        <w:t>, which are NRTL/2):</w:t>
      </w:r>
      <w:r w:rsidRPr="006E2234">
        <w:rPr>
          <w:rFonts w:ascii="Times New Roman" w:eastAsia="Times New Roman" w:hAnsi="Times New Roman" w:cs="Times New Roman"/>
          <w:sz w:val="24"/>
          <w:szCs w:val="24"/>
        </w:rPr>
        <w:t xml:space="preserve"> </w:t>
      </w:r>
      <w:r w:rsidRPr="0043764F">
        <w:rPr>
          <w:rFonts w:ascii="Times New Roman" w:eastAsia="Times New Roman" w:hAnsi="Times New Roman" w:cs="Times New Roman"/>
          <w:b/>
          <w:sz w:val="24"/>
          <w:szCs w:val="24"/>
        </w:rPr>
        <w:t>2</w:t>
      </w:r>
      <w:r w:rsidRPr="006E2234">
        <w:rPr>
          <w:rFonts w:ascii="Times New Roman" w:eastAsia="Times New Roman" w:hAnsi="Times New Roman" w:cs="Times New Roman"/>
          <w:sz w:val="24"/>
          <w:szCs w:val="24"/>
        </w:rPr>
        <w:t xml:space="preserve">; For the 'Component or Group' boxes, select the components. The </w:t>
      </w:r>
      <w:r w:rsidRPr="0043764F">
        <w:rPr>
          <w:rFonts w:ascii="Times New Roman" w:eastAsia="Times New Roman" w:hAnsi="Times New Roman" w:cs="Times New Roman"/>
          <w:b/>
          <w:sz w:val="24"/>
          <w:szCs w:val="24"/>
        </w:rPr>
        <w:t>first component will be 'i'</w:t>
      </w:r>
      <w:r w:rsidRPr="006E2234">
        <w:rPr>
          <w:rFonts w:ascii="Times New Roman" w:eastAsia="Times New Roman" w:hAnsi="Times New Roman" w:cs="Times New Roman"/>
          <w:sz w:val="24"/>
          <w:szCs w:val="24"/>
        </w:rPr>
        <w:t xml:space="preserve">, and the </w:t>
      </w:r>
      <w:r w:rsidRPr="0043764F">
        <w:rPr>
          <w:rFonts w:ascii="Times New Roman" w:eastAsia="Times New Roman" w:hAnsi="Times New Roman" w:cs="Times New Roman"/>
          <w:b/>
          <w:sz w:val="24"/>
          <w:szCs w:val="24"/>
        </w:rPr>
        <w:t>second 'j'</w:t>
      </w:r>
      <w:r w:rsidRPr="006E2234">
        <w:rPr>
          <w:rFonts w:ascii="Times New Roman" w:eastAsia="Times New Roman" w:hAnsi="Times New Roman" w:cs="Times New Roman"/>
          <w:sz w:val="24"/>
          <w:szCs w:val="24"/>
        </w:rPr>
        <w:t xml:space="preserve">. </w:t>
      </w:r>
      <w:r w:rsidR="003B6526" w:rsidRPr="003B6526">
        <w:rPr>
          <w:rFonts w:ascii="Times New Roman" w:eastAsia="Times New Roman" w:hAnsi="Times New Roman" w:cs="Times New Roman"/>
          <w:i/>
          <w:sz w:val="24"/>
          <w:szCs w:val="24"/>
        </w:rPr>
        <w:t>Use the same component order as you listed in your component list, which will make copying/pasting easier in subsequent steps.</w:t>
      </w:r>
      <w:r w:rsidR="003B6526">
        <w:rPr>
          <w:rFonts w:ascii="Times New Roman" w:eastAsia="Times New Roman" w:hAnsi="Times New Roman" w:cs="Times New Roman"/>
          <w:sz w:val="24"/>
          <w:szCs w:val="24"/>
        </w:rPr>
        <w:t xml:space="preserve"> </w:t>
      </w:r>
    </w:p>
    <w:p w:rsidR="006E2234" w:rsidRPr="006E2234" w:rsidRDefault="006E2234" w:rsidP="00C27DCF">
      <w:pPr>
        <w:spacing w:before="100" w:beforeAutospacing="1" w:after="100" w:afterAutospacing="1" w:line="240" w:lineRule="auto"/>
        <w:ind w:left="990"/>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 xml:space="preserve">Usually you can leave the </w:t>
      </w:r>
      <w:r w:rsidR="00270D4F">
        <w:rPr>
          <w:rFonts w:ascii="Times New Roman" w:eastAsia="Times New Roman" w:hAnsi="Times New Roman" w:cs="Times New Roman"/>
          <w:sz w:val="24"/>
          <w:szCs w:val="24"/>
        </w:rPr>
        <w:t>remaining</w:t>
      </w:r>
      <w:r w:rsidRPr="006E2234">
        <w:rPr>
          <w:rFonts w:ascii="Times New Roman" w:eastAsia="Times New Roman" w:hAnsi="Times New Roman" w:cs="Times New Roman"/>
          <w:sz w:val="24"/>
          <w:szCs w:val="24"/>
        </w:rPr>
        <w:t xml:space="preserve"> fi</w:t>
      </w:r>
      <w:r w:rsidRPr="0043764F">
        <w:rPr>
          <w:rFonts w:ascii="Times New Roman" w:eastAsia="Times New Roman" w:hAnsi="Times New Roman" w:cs="Times New Roman"/>
          <w:sz w:val="24"/>
          <w:szCs w:val="24"/>
        </w:rPr>
        <w:t xml:space="preserve">elds </w:t>
      </w:r>
      <w:r w:rsidRPr="006E2234">
        <w:rPr>
          <w:rFonts w:ascii="Times New Roman" w:eastAsia="Times New Roman" w:hAnsi="Times New Roman" w:cs="Times New Roman"/>
          <w:sz w:val="24"/>
          <w:szCs w:val="24"/>
        </w:rPr>
        <w:t>blank and default guesses will be used: Initial value, Lower Bound, Upper Bound, Scale factor.</w:t>
      </w:r>
    </w:p>
    <w:p w:rsidR="006E2234" w:rsidRPr="006E2234" w:rsidRDefault="006E2234" w:rsidP="00C27DCF">
      <w:pPr>
        <w:spacing w:before="100" w:beforeAutospacing="1" w:after="100" w:afterAutospacing="1" w:line="240" w:lineRule="auto"/>
        <w:ind w:left="990"/>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lastRenderedPageBreak/>
        <w:t xml:space="preserve">After you have set up one column, </w:t>
      </w:r>
      <w:r w:rsidRPr="00C27DCF">
        <w:rPr>
          <w:rFonts w:ascii="Times New Roman" w:eastAsia="Times New Roman" w:hAnsi="Times New Roman" w:cs="Times New Roman"/>
          <w:sz w:val="24"/>
          <w:szCs w:val="24"/>
        </w:rPr>
        <w:t>add a second column to flip the order of components</w:t>
      </w:r>
      <w:r w:rsidRPr="006E2234">
        <w:rPr>
          <w:rFonts w:ascii="Times New Roman" w:eastAsia="Times New Roman" w:hAnsi="Times New Roman" w:cs="Times New Roman"/>
          <w:sz w:val="24"/>
          <w:szCs w:val="24"/>
        </w:rPr>
        <w:t>. This will create the '</w:t>
      </w:r>
      <w:proofErr w:type="spellStart"/>
      <w:r w:rsidRPr="006E2234">
        <w:rPr>
          <w:rFonts w:ascii="Times New Roman" w:eastAsia="Times New Roman" w:hAnsi="Times New Roman" w:cs="Times New Roman"/>
          <w:sz w:val="24"/>
          <w:szCs w:val="24"/>
        </w:rPr>
        <w:t>j+i</w:t>
      </w:r>
      <w:proofErr w:type="spellEnd"/>
      <w:r w:rsidRPr="006E2234">
        <w:rPr>
          <w:rFonts w:ascii="Times New Roman" w:eastAsia="Times New Roman" w:hAnsi="Times New Roman" w:cs="Times New Roman"/>
          <w:sz w:val="24"/>
          <w:szCs w:val="24"/>
        </w:rPr>
        <w:t>' parameter.</w:t>
      </w:r>
    </w:p>
    <w:p w:rsidR="006E2234" w:rsidRPr="00DA4AD6" w:rsidRDefault="006E2234" w:rsidP="00C27DCF">
      <w:pPr>
        <w:spacing w:before="100" w:beforeAutospacing="1" w:after="100" w:afterAutospacing="1" w:line="240" w:lineRule="auto"/>
        <w:ind w:left="990"/>
        <w:rPr>
          <w:rFonts w:ascii="Times New Roman" w:eastAsia="Times New Roman" w:hAnsi="Times New Roman" w:cs="Times New Roman"/>
          <w:b/>
          <w:sz w:val="24"/>
          <w:szCs w:val="24"/>
        </w:rPr>
      </w:pPr>
      <w:r w:rsidRPr="006E2234">
        <w:rPr>
          <w:rFonts w:ascii="Times New Roman" w:eastAsia="Times New Roman" w:hAnsi="Times New Roman" w:cs="Times New Roman"/>
          <w:sz w:val="24"/>
          <w:szCs w:val="24"/>
        </w:rPr>
        <w:t xml:space="preserve">When you complete this step, you should have </w:t>
      </w:r>
      <w:r w:rsidRPr="00DA4AD6">
        <w:rPr>
          <w:rFonts w:ascii="Times New Roman" w:eastAsia="Times New Roman" w:hAnsi="Times New Roman" w:cs="Times New Roman"/>
          <w:b/>
          <w:sz w:val="24"/>
          <w:szCs w:val="24"/>
        </w:rPr>
        <w:t>two columns.</w:t>
      </w:r>
    </w:p>
    <w:p w:rsidR="006E2234" w:rsidRPr="0031729A" w:rsidRDefault="006E2234" w:rsidP="0031729A">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729A">
        <w:rPr>
          <w:rFonts w:ascii="Times New Roman" w:eastAsia="Times New Roman" w:hAnsi="Times New Roman" w:cs="Times New Roman"/>
          <w:sz w:val="24"/>
          <w:szCs w:val="24"/>
        </w:rPr>
        <w:t xml:space="preserve">On the 'Algorithm' tab, verify that the </w:t>
      </w:r>
      <w:r w:rsidRPr="0031729A">
        <w:rPr>
          <w:rFonts w:ascii="Times New Roman" w:eastAsia="Times New Roman" w:hAnsi="Times New Roman" w:cs="Times New Roman"/>
          <w:b/>
          <w:sz w:val="24"/>
          <w:szCs w:val="24"/>
        </w:rPr>
        <w:t>'Maximum Likelihood'</w:t>
      </w:r>
      <w:r w:rsidRPr="0031729A">
        <w:rPr>
          <w:rFonts w:ascii="Times New Roman" w:eastAsia="Times New Roman" w:hAnsi="Times New Roman" w:cs="Times New Roman"/>
          <w:sz w:val="24"/>
          <w:szCs w:val="24"/>
        </w:rPr>
        <w:t xml:space="preserve"> method is selected.</w:t>
      </w:r>
    </w:p>
    <w:p w:rsidR="006E2234" w:rsidRPr="00BE40EA" w:rsidRDefault="006E2234" w:rsidP="00BE40EA">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E40EA">
        <w:rPr>
          <w:rFonts w:ascii="Times New Roman" w:eastAsia="Times New Roman" w:hAnsi="Times New Roman" w:cs="Times New Roman"/>
          <w:sz w:val="24"/>
          <w:szCs w:val="24"/>
        </w:rPr>
        <w:t xml:space="preserve">On the Report tab, </w:t>
      </w:r>
      <w:r w:rsidRPr="00B26D7C">
        <w:rPr>
          <w:rFonts w:ascii="Times New Roman" w:eastAsia="Times New Roman" w:hAnsi="Times New Roman" w:cs="Times New Roman"/>
          <w:b/>
          <w:sz w:val="24"/>
          <w:szCs w:val="24"/>
        </w:rPr>
        <w:t>include GAMMA</w:t>
      </w:r>
    </w:p>
    <w:p w:rsidR="006E2234" w:rsidRPr="00A1639E" w:rsidRDefault="006E2234" w:rsidP="00BE40EA">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E40EA">
        <w:rPr>
          <w:rFonts w:ascii="Times New Roman" w:eastAsia="Times New Roman" w:hAnsi="Times New Roman" w:cs="Times New Roman"/>
          <w:sz w:val="24"/>
          <w:szCs w:val="24"/>
        </w:rPr>
        <w:t xml:space="preserve">Click Run. </w:t>
      </w:r>
      <w:r w:rsidR="00A1639E">
        <w:rPr>
          <w:rFonts w:ascii="Times New Roman" w:eastAsia="Times New Roman" w:hAnsi="Times New Roman" w:cs="Times New Roman"/>
          <w:sz w:val="24"/>
          <w:szCs w:val="24"/>
        </w:rPr>
        <w:t>When</w:t>
      </w:r>
      <w:r w:rsidRPr="00A1639E">
        <w:rPr>
          <w:rFonts w:ascii="Times New Roman" w:eastAsia="Times New Roman" w:hAnsi="Times New Roman" w:cs="Times New Roman"/>
          <w:sz w:val="24"/>
          <w:szCs w:val="24"/>
        </w:rPr>
        <w:t xml:space="preserve"> pro</w:t>
      </w:r>
      <w:r w:rsidR="00A1639E">
        <w:rPr>
          <w:rFonts w:ascii="Times New Roman" w:eastAsia="Times New Roman" w:hAnsi="Times New Roman" w:cs="Times New Roman"/>
          <w:sz w:val="24"/>
          <w:szCs w:val="24"/>
        </w:rPr>
        <w:t>mpted for the regression to run, s</w:t>
      </w:r>
      <w:r w:rsidRPr="00A1639E">
        <w:rPr>
          <w:rFonts w:ascii="Times New Roman" w:eastAsia="Times New Roman" w:hAnsi="Times New Roman" w:cs="Times New Roman"/>
          <w:sz w:val="24"/>
          <w:szCs w:val="24"/>
        </w:rPr>
        <w:t>elect the regression that you have configured.</w:t>
      </w:r>
    </w:p>
    <w:p w:rsidR="00A1639E" w:rsidRDefault="006E2234" w:rsidP="00BE40EA">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E40EA">
        <w:rPr>
          <w:rFonts w:ascii="Times New Roman" w:eastAsia="Times New Roman" w:hAnsi="Times New Roman" w:cs="Times New Roman"/>
          <w:sz w:val="24"/>
          <w:szCs w:val="24"/>
        </w:rPr>
        <w:t>If the regression was successful, select the dialog box button to overwrite your values in the parameter folder. Be sure to indicate 'i' and 'j'.</w:t>
      </w:r>
      <w:r w:rsidR="00A1639E">
        <w:rPr>
          <w:rFonts w:ascii="Times New Roman" w:eastAsia="Times New Roman" w:hAnsi="Times New Roman" w:cs="Times New Roman"/>
          <w:sz w:val="24"/>
          <w:szCs w:val="24"/>
        </w:rPr>
        <w:t xml:space="preserve"> </w:t>
      </w:r>
    </w:p>
    <w:p w:rsidR="00570FE7" w:rsidRPr="00570FE7" w:rsidRDefault="00A1639E" w:rsidP="00570FE7">
      <w:pPr>
        <w:pStyle w:val="ListParagraph"/>
        <w:spacing w:before="100" w:beforeAutospacing="1" w:after="100" w:afterAutospacing="1" w:line="240" w:lineRule="auto"/>
        <w:rPr>
          <w:rFonts w:ascii="Times New Roman" w:eastAsia="Times New Roman" w:hAnsi="Times New Roman" w:cs="Times New Roman"/>
          <w:sz w:val="24"/>
          <w:szCs w:val="24"/>
        </w:rPr>
      </w:pPr>
      <w:r w:rsidRPr="00A1639E">
        <w:rPr>
          <w:rFonts w:ascii="Times New Roman" w:eastAsia="Times New Roman" w:hAnsi="Times New Roman" w:cs="Times New Roman"/>
          <w:b/>
          <w:sz w:val="24"/>
          <w:szCs w:val="24"/>
        </w:rPr>
        <w:t>NOTE</w:t>
      </w:r>
      <w:r>
        <w:rPr>
          <w:rFonts w:ascii="Times New Roman" w:eastAsia="Times New Roman" w:hAnsi="Times New Roman" w:cs="Times New Roman"/>
          <w:b/>
          <w:sz w:val="24"/>
          <w:szCs w:val="24"/>
        </w:rPr>
        <w:t>:</w:t>
      </w:r>
      <w:r w:rsidR="006E2234" w:rsidRPr="00BE40EA">
        <w:rPr>
          <w:rFonts w:ascii="Times New Roman" w:eastAsia="Times New Roman" w:hAnsi="Times New Roman" w:cs="Times New Roman"/>
          <w:color w:val="FF0000"/>
          <w:sz w:val="24"/>
          <w:szCs w:val="24"/>
        </w:rPr>
        <w:t xml:space="preserve"> </w:t>
      </w:r>
      <w:r w:rsidR="006E2234" w:rsidRPr="00A1639E">
        <w:rPr>
          <w:rFonts w:ascii="Times New Roman" w:eastAsia="Times New Roman" w:hAnsi="Times New Roman" w:cs="Times New Roman"/>
          <w:sz w:val="24"/>
          <w:szCs w:val="24"/>
        </w:rPr>
        <w:t>Not all regressions are successful. You must look at a plot of results to evaluate the regression as discussed next.</w:t>
      </w:r>
      <w:r w:rsidR="00570FE7">
        <w:rPr>
          <w:rFonts w:ascii="Times New Roman" w:eastAsia="Times New Roman" w:hAnsi="Times New Roman" w:cs="Times New Roman"/>
          <w:sz w:val="24"/>
          <w:szCs w:val="24"/>
        </w:rPr>
        <w:t xml:space="preserve"> It is good practice to try some different initial values for the parameter values in the range of -500 to 500 to see if the regression is finding a local minimum.</w:t>
      </w:r>
    </w:p>
    <w:p w:rsidR="00C27DCF" w:rsidRDefault="003B6526" w:rsidP="00C27DCF">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Visit the parameter folder to confirm that the regression values were updated properly. If not, use the ‘source’ dropdown to select the regression and confirm that the values are correct.</w:t>
      </w:r>
    </w:p>
    <w:p w:rsidR="00C27DCF" w:rsidRPr="00E93B66" w:rsidRDefault="00991F20" w:rsidP="00E93B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w:r w:rsidR="00E93B66">
        <w:rPr>
          <w:rFonts w:ascii="Times New Roman" w:eastAsia="Times New Roman" w:hAnsi="Times New Roman" w:cs="Times New Roman"/>
          <w:sz w:val="24"/>
          <w:szCs w:val="24"/>
        </w:rPr>
        <w:t>Documentation for this section includes</w:t>
      </w:r>
      <w:r w:rsidR="00C27DCF" w:rsidRPr="00E93B66">
        <w:rPr>
          <w:rFonts w:ascii="Times New Roman" w:eastAsia="Times New Roman" w:hAnsi="Times New Roman" w:cs="Times New Roman"/>
          <w:sz w:val="24"/>
          <w:szCs w:val="24"/>
        </w:rPr>
        <w:t xml:space="preserve"> the parameter values</w:t>
      </w:r>
      <w:r w:rsidR="00E93B66">
        <w:rPr>
          <w:rFonts w:ascii="Times New Roman" w:eastAsia="Times New Roman" w:hAnsi="Times New Roman" w:cs="Times New Roman"/>
          <w:sz w:val="24"/>
          <w:szCs w:val="24"/>
        </w:rPr>
        <w:t xml:space="preserve"> (with labels)</w:t>
      </w:r>
      <w:r w:rsidR="00C27DCF" w:rsidRPr="00E93B66">
        <w:rPr>
          <w:rFonts w:ascii="Times New Roman" w:eastAsia="Times New Roman" w:hAnsi="Times New Roman" w:cs="Times New Roman"/>
          <w:sz w:val="24"/>
          <w:szCs w:val="24"/>
        </w:rPr>
        <w:t xml:space="preserve"> and uncertainty. Comment on the uncertainty in the paramete</w:t>
      </w:r>
      <w:r w:rsidR="00570FE7">
        <w:rPr>
          <w:rFonts w:ascii="Times New Roman" w:eastAsia="Times New Roman" w:hAnsi="Times New Roman" w:cs="Times New Roman"/>
          <w:sz w:val="24"/>
          <w:szCs w:val="24"/>
        </w:rPr>
        <w:t>rs and any challenges you encountered with regression.</w:t>
      </w:r>
    </w:p>
    <w:p w:rsidR="000E2A7B" w:rsidRDefault="00BE40EA" w:rsidP="00BE40EA">
      <w:pPr>
        <w:spacing w:before="100" w:beforeAutospacing="1" w:after="100" w:afterAutospacing="1" w:line="240" w:lineRule="auto"/>
        <w:rPr>
          <w:rFonts w:ascii="Times New Roman" w:eastAsia="Times New Roman" w:hAnsi="Times New Roman" w:cs="Times New Roman"/>
          <w:sz w:val="24"/>
          <w:szCs w:val="24"/>
        </w:rPr>
      </w:pPr>
      <w:r w:rsidRPr="00BE40EA">
        <w:rPr>
          <w:rFonts w:ascii="Times New Roman" w:eastAsia="Times New Roman" w:hAnsi="Times New Roman" w:cs="Times New Roman"/>
          <w:b/>
          <w:sz w:val="24"/>
          <w:szCs w:val="24"/>
        </w:rPr>
        <w:t>F.</w:t>
      </w:r>
      <w:r w:rsidR="000E2A7B">
        <w:rPr>
          <w:rFonts w:ascii="Times New Roman" w:eastAsia="Times New Roman" w:hAnsi="Times New Roman" w:cs="Times New Roman"/>
          <w:b/>
          <w:sz w:val="24"/>
          <w:szCs w:val="24"/>
        </w:rPr>
        <w:t xml:space="preserve"> </w:t>
      </w:r>
      <w:r w:rsidR="00991F20">
        <w:rPr>
          <w:rFonts w:ascii="Times New Roman" w:eastAsia="Times New Roman" w:hAnsi="Times New Roman" w:cs="Times New Roman"/>
          <w:b/>
          <w:sz w:val="24"/>
          <w:szCs w:val="24"/>
        </w:rPr>
        <w:t xml:space="preserve">(10 </w:t>
      </w:r>
      <w:proofErr w:type="spellStart"/>
      <w:r w:rsidR="00991F20">
        <w:rPr>
          <w:rFonts w:ascii="Times New Roman" w:eastAsia="Times New Roman" w:hAnsi="Times New Roman" w:cs="Times New Roman"/>
          <w:b/>
          <w:sz w:val="24"/>
          <w:szCs w:val="24"/>
        </w:rPr>
        <w:t>pt</w:t>
      </w:r>
      <w:proofErr w:type="spellEnd"/>
      <w:r w:rsidR="00991F20">
        <w:rPr>
          <w:rFonts w:ascii="Times New Roman" w:eastAsia="Times New Roman" w:hAnsi="Times New Roman" w:cs="Times New Roman"/>
          <w:b/>
          <w:sz w:val="24"/>
          <w:szCs w:val="24"/>
        </w:rPr>
        <w:t>) Generating Gamma Plot</w:t>
      </w:r>
      <w:r w:rsidR="002D308E">
        <w:rPr>
          <w:rFonts w:ascii="Times New Roman" w:eastAsia="Times New Roman" w:hAnsi="Times New Roman" w:cs="Times New Roman"/>
          <w:b/>
          <w:sz w:val="24"/>
          <w:szCs w:val="24"/>
        </w:rPr>
        <w:t xml:space="preserve"> from Regressed Parameters</w:t>
      </w:r>
      <w:r>
        <w:rPr>
          <w:rFonts w:ascii="Times New Roman" w:eastAsia="Times New Roman" w:hAnsi="Times New Roman" w:cs="Times New Roman"/>
          <w:sz w:val="24"/>
          <w:szCs w:val="24"/>
        </w:rPr>
        <w:t xml:space="preserve"> </w:t>
      </w:r>
    </w:p>
    <w:p w:rsidR="006E2234" w:rsidRPr="00DA4AD6" w:rsidRDefault="006E2234" w:rsidP="00BE40EA">
      <w:pPr>
        <w:spacing w:before="100" w:beforeAutospacing="1" w:after="100" w:afterAutospacing="1" w:line="240" w:lineRule="auto"/>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 xml:space="preserve">A direct comparison of the fit within the regression results is not </w:t>
      </w:r>
      <w:r w:rsidR="00570FE7">
        <w:rPr>
          <w:rFonts w:ascii="Times New Roman" w:eastAsia="Times New Roman" w:hAnsi="Times New Roman" w:cs="Times New Roman"/>
          <w:sz w:val="24"/>
          <w:szCs w:val="24"/>
        </w:rPr>
        <w:t>possible when using the maximum-</w:t>
      </w:r>
      <w:r w:rsidRPr="006E2234">
        <w:rPr>
          <w:rFonts w:ascii="Times New Roman" w:eastAsia="Times New Roman" w:hAnsi="Times New Roman" w:cs="Times New Roman"/>
          <w:sz w:val="24"/>
          <w:szCs w:val="24"/>
        </w:rPr>
        <w:t xml:space="preserve">likelihood method. </w:t>
      </w:r>
      <w:r w:rsidR="00247231">
        <w:rPr>
          <w:rFonts w:ascii="Times New Roman" w:eastAsia="Times New Roman" w:hAnsi="Times New Roman" w:cs="Times New Roman"/>
          <w:sz w:val="24"/>
          <w:szCs w:val="24"/>
        </w:rPr>
        <w:t xml:space="preserve">The maximum-likelihood method can adjust the temperature more than reasonable. </w:t>
      </w:r>
      <w:r w:rsidRPr="006E2234">
        <w:rPr>
          <w:rFonts w:ascii="Times New Roman" w:eastAsia="Times New Roman" w:hAnsi="Times New Roman" w:cs="Times New Roman"/>
          <w:sz w:val="24"/>
          <w:szCs w:val="24"/>
        </w:rPr>
        <w:t xml:space="preserve">You must reinsert the parameters and do an </w:t>
      </w:r>
      <w:r w:rsidRPr="00DA4AD6">
        <w:rPr>
          <w:rFonts w:ascii="Times New Roman" w:eastAsia="Times New Roman" w:hAnsi="Times New Roman" w:cs="Times New Roman"/>
          <w:sz w:val="24"/>
          <w:szCs w:val="24"/>
        </w:rPr>
        <w:t>evaluation. Return</w:t>
      </w:r>
      <w:r w:rsidR="00DA4AD6" w:rsidRPr="00DA4AD6">
        <w:rPr>
          <w:rFonts w:ascii="Times New Roman" w:eastAsia="Times New Roman" w:hAnsi="Times New Roman" w:cs="Times New Roman"/>
          <w:sz w:val="24"/>
          <w:szCs w:val="24"/>
        </w:rPr>
        <w:t xml:space="preserve"> to</w:t>
      </w:r>
      <w:r w:rsidRPr="00DA4AD6">
        <w:rPr>
          <w:rFonts w:ascii="Times New Roman" w:eastAsia="Times New Roman" w:hAnsi="Times New Roman" w:cs="Times New Roman"/>
          <w:sz w:val="24"/>
          <w:szCs w:val="24"/>
        </w:rPr>
        <w:t xml:space="preserve"> the regression input form.</w:t>
      </w:r>
    </w:p>
    <w:p w:rsidR="006E2234" w:rsidRPr="002673F1" w:rsidRDefault="006E2234" w:rsidP="006E2234">
      <w:pPr>
        <w:numPr>
          <w:ilvl w:val="0"/>
          <w:numId w:val="4"/>
        </w:numPr>
        <w:spacing w:before="100" w:beforeAutospacing="1" w:after="100" w:afterAutospacing="1" w:line="240" w:lineRule="auto"/>
        <w:ind w:left="1320"/>
        <w:rPr>
          <w:rFonts w:ascii="Times New Roman" w:eastAsia="Times New Roman" w:hAnsi="Times New Roman" w:cs="Times New Roman"/>
          <w:b/>
          <w:sz w:val="24"/>
          <w:szCs w:val="24"/>
        </w:rPr>
      </w:pPr>
      <w:r w:rsidRPr="006E2234">
        <w:rPr>
          <w:rFonts w:ascii="Times New Roman" w:eastAsia="Times New Roman" w:hAnsi="Times New Roman" w:cs="Times New Roman"/>
          <w:sz w:val="24"/>
          <w:szCs w:val="24"/>
        </w:rPr>
        <w:t xml:space="preserve">On the regression Setup tab, set the Calculation type to </w:t>
      </w:r>
      <w:r w:rsidRPr="002673F1">
        <w:rPr>
          <w:rFonts w:ascii="Times New Roman" w:eastAsia="Times New Roman" w:hAnsi="Times New Roman" w:cs="Times New Roman"/>
          <w:b/>
          <w:sz w:val="24"/>
          <w:szCs w:val="24"/>
        </w:rPr>
        <w:t>'Evaluation'</w:t>
      </w:r>
    </w:p>
    <w:p w:rsidR="006E2234" w:rsidRPr="006E2234" w:rsidRDefault="006E2234" w:rsidP="00866F5C">
      <w:pPr>
        <w:numPr>
          <w:ilvl w:val="0"/>
          <w:numId w:val="4"/>
        </w:numPr>
        <w:spacing w:before="100" w:beforeAutospacing="1" w:after="100" w:afterAutospacing="1" w:line="240" w:lineRule="auto"/>
        <w:ind w:left="1320"/>
        <w:jc w:val="both"/>
        <w:rPr>
          <w:rFonts w:ascii="Times New Roman" w:eastAsia="Times New Roman" w:hAnsi="Times New Roman" w:cs="Times New Roman"/>
          <w:sz w:val="24"/>
          <w:szCs w:val="24"/>
        </w:rPr>
      </w:pPr>
      <w:r w:rsidRPr="002673F1">
        <w:rPr>
          <w:rFonts w:ascii="Times New Roman" w:eastAsia="Times New Roman" w:hAnsi="Times New Roman" w:cs="Times New Roman"/>
          <w:b/>
          <w:sz w:val="24"/>
          <w:szCs w:val="24"/>
        </w:rPr>
        <w:t>Replace the values</w:t>
      </w:r>
      <w:r w:rsidRPr="002673F1">
        <w:rPr>
          <w:rFonts w:ascii="Times New Roman" w:eastAsia="Times New Roman" w:hAnsi="Times New Roman" w:cs="Times New Roman"/>
          <w:sz w:val="24"/>
          <w:szCs w:val="24"/>
        </w:rPr>
        <w:t xml:space="preserve"> in the regressi</w:t>
      </w:r>
      <w:r w:rsidR="006C0F4E">
        <w:rPr>
          <w:rFonts w:ascii="Times New Roman" w:eastAsia="Times New Roman" w:hAnsi="Times New Roman" w:cs="Times New Roman"/>
          <w:sz w:val="24"/>
          <w:szCs w:val="24"/>
        </w:rPr>
        <w:t>on parameter table initial value</w:t>
      </w:r>
      <w:r w:rsidRPr="002673F1">
        <w:rPr>
          <w:rFonts w:ascii="Times New Roman" w:eastAsia="Times New Roman" w:hAnsi="Times New Roman" w:cs="Times New Roman"/>
          <w:sz w:val="24"/>
          <w:szCs w:val="24"/>
        </w:rPr>
        <w:t xml:space="preserve"> boxes to the </w:t>
      </w:r>
      <w:r w:rsidRPr="006E2234">
        <w:rPr>
          <w:rFonts w:ascii="Times New Roman" w:eastAsia="Times New Roman" w:hAnsi="Times New Roman" w:cs="Times New Roman"/>
          <w:sz w:val="24"/>
          <w:szCs w:val="24"/>
        </w:rPr>
        <w:t xml:space="preserve">parameter values to those obtained in the </w:t>
      </w:r>
      <w:r w:rsidR="00247231">
        <w:rPr>
          <w:rFonts w:ascii="Times New Roman" w:eastAsia="Times New Roman" w:hAnsi="Times New Roman" w:cs="Times New Roman"/>
          <w:sz w:val="24"/>
          <w:szCs w:val="24"/>
        </w:rPr>
        <w:t>regression</w:t>
      </w:r>
      <w:r w:rsidR="006C0F4E">
        <w:rPr>
          <w:rFonts w:ascii="Times New Roman" w:eastAsia="Times New Roman" w:hAnsi="Times New Roman" w:cs="Times New Roman"/>
          <w:sz w:val="24"/>
          <w:szCs w:val="24"/>
        </w:rPr>
        <w:t xml:space="preserve"> (</w:t>
      </w:r>
      <w:proofErr w:type="spellStart"/>
      <w:r w:rsidR="006C0F4E">
        <w:rPr>
          <w:rFonts w:ascii="Times New Roman" w:eastAsia="Times New Roman" w:hAnsi="Times New Roman" w:cs="Times New Roman"/>
          <w:sz w:val="24"/>
          <w:szCs w:val="24"/>
        </w:rPr>
        <w:t>B</w:t>
      </w:r>
      <w:r w:rsidR="006C0F4E" w:rsidRPr="00866F5C">
        <w:rPr>
          <w:rFonts w:ascii="Times New Roman" w:eastAsia="Times New Roman" w:hAnsi="Times New Roman" w:cs="Times New Roman"/>
          <w:sz w:val="24"/>
          <w:szCs w:val="24"/>
          <w:vertAlign w:val="subscript"/>
        </w:rPr>
        <w:t>ij</w:t>
      </w:r>
      <w:proofErr w:type="spellEnd"/>
      <w:r w:rsidR="006C0F4E">
        <w:rPr>
          <w:rFonts w:ascii="Times New Roman" w:eastAsia="Times New Roman" w:hAnsi="Times New Roman" w:cs="Times New Roman"/>
          <w:sz w:val="24"/>
          <w:szCs w:val="24"/>
        </w:rPr>
        <w:t xml:space="preserve"> and </w:t>
      </w:r>
      <w:proofErr w:type="spellStart"/>
      <w:r w:rsidR="006C0F4E">
        <w:rPr>
          <w:rFonts w:ascii="Times New Roman" w:eastAsia="Times New Roman" w:hAnsi="Times New Roman" w:cs="Times New Roman"/>
          <w:sz w:val="24"/>
          <w:szCs w:val="24"/>
        </w:rPr>
        <w:t>B</w:t>
      </w:r>
      <w:r w:rsidR="006C0F4E" w:rsidRPr="00866F5C">
        <w:rPr>
          <w:rFonts w:ascii="Times New Roman" w:eastAsia="Times New Roman" w:hAnsi="Times New Roman" w:cs="Times New Roman"/>
          <w:sz w:val="24"/>
          <w:szCs w:val="24"/>
          <w:vertAlign w:val="subscript"/>
        </w:rPr>
        <w:t>ji</w:t>
      </w:r>
      <w:proofErr w:type="spellEnd"/>
      <w:r w:rsidR="006C0F4E">
        <w:rPr>
          <w:rFonts w:ascii="Times New Roman" w:eastAsia="Times New Roman" w:hAnsi="Times New Roman" w:cs="Times New Roman"/>
          <w:sz w:val="24"/>
          <w:szCs w:val="24"/>
        </w:rPr>
        <w:t>)</w:t>
      </w:r>
      <w:r w:rsidRPr="006E2234">
        <w:rPr>
          <w:rFonts w:ascii="Times New Roman" w:eastAsia="Times New Roman" w:hAnsi="Times New Roman" w:cs="Times New Roman"/>
          <w:sz w:val="24"/>
          <w:szCs w:val="24"/>
        </w:rPr>
        <w:t>.</w:t>
      </w:r>
      <w:r w:rsidR="00270D4F">
        <w:rPr>
          <w:rFonts w:ascii="Times New Roman" w:eastAsia="Times New Roman" w:hAnsi="Times New Roman" w:cs="Times New Roman"/>
          <w:sz w:val="24"/>
          <w:szCs w:val="24"/>
        </w:rPr>
        <w:t xml:space="preserve"> </w:t>
      </w:r>
      <w:r w:rsidR="00247231" w:rsidRPr="006E2234">
        <w:rPr>
          <w:rFonts w:ascii="Times New Roman" w:eastAsia="Times New Roman" w:hAnsi="Times New Roman" w:cs="Times New Roman"/>
          <w:sz w:val="24"/>
          <w:szCs w:val="24"/>
        </w:rPr>
        <w:t xml:space="preserve">On the data browser </w:t>
      </w:r>
      <w:r w:rsidR="00247231" w:rsidRPr="004C6DD2">
        <w:rPr>
          <w:rFonts w:ascii="Times New Roman" w:eastAsia="Times New Roman" w:hAnsi="Times New Roman" w:cs="Times New Roman"/>
          <w:sz w:val="24"/>
          <w:szCs w:val="24"/>
        </w:rPr>
        <w:t xml:space="preserve">panel that is found in the left panel of folders, select </w:t>
      </w:r>
      <w:r w:rsidR="00247231" w:rsidRPr="006E2234">
        <w:rPr>
          <w:rFonts w:ascii="Times New Roman" w:eastAsia="Times New Roman" w:hAnsi="Times New Roman" w:cs="Times New Roman"/>
          <w:sz w:val="24"/>
          <w:szCs w:val="24"/>
        </w:rPr>
        <w:t xml:space="preserve">the regression results folder. </w:t>
      </w:r>
      <w:r w:rsidR="00247231">
        <w:rPr>
          <w:rFonts w:ascii="Times New Roman" w:eastAsia="Times New Roman" w:hAnsi="Times New Roman" w:cs="Times New Roman"/>
          <w:sz w:val="24"/>
          <w:szCs w:val="24"/>
        </w:rPr>
        <w:t>Copy and paste values onto the input form. Be careful about parameter order.</w:t>
      </w:r>
    </w:p>
    <w:p w:rsidR="006E2234" w:rsidRPr="006E2234" w:rsidRDefault="006E2234" w:rsidP="006E2234">
      <w:pPr>
        <w:numPr>
          <w:ilvl w:val="0"/>
          <w:numId w:val="4"/>
        </w:numPr>
        <w:spacing w:before="100" w:beforeAutospacing="1" w:after="100" w:afterAutospacing="1" w:line="240" w:lineRule="auto"/>
        <w:ind w:left="1320"/>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On the 'Report' Tab, verify that the GAMMA property to the 'Selected Properties' box.</w:t>
      </w:r>
    </w:p>
    <w:p w:rsidR="006E2234" w:rsidRPr="006E2234" w:rsidRDefault="006E2234" w:rsidP="006E2234">
      <w:pPr>
        <w:numPr>
          <w:ilvl w:val="0"/>
          <w:numId w:val="4"/>
        </w:numPr>
        <w:spacing w:before="100" w:beforeAutospacing="1" w:after="100" w:afterAutospacing="1" w:line="240" w:lineRule="auto"/>
        <w:ind w:left="1320"/>
        <w:rPr>
          <w:rFonts w:ascii="Times New Roman" w:eastAsia="Times New Roman" w:hAnsi="Times New Roman" w:cs="Times New Roman"/>
          <w:sz w:val="24"/>
          <w:szCs w:val="24"/>
        </w:rPr>
      </w:pPr>
      <w:r w:rsidRPr="00D4302F">
        <w:rPr>
          <w:rFonts w:ascii="Times New Roman" w:eastAsia="Times New Roman" w:hAnsi="Times New Roman" w:cs="Times New Roman"/>
          <w:b/>
          <w:sz w:val="24"/>
          <w:szCs w:val="24"/>
        </w:rPr>
        <w:t>Run the regression again.</w:t>
      </w:r>
      <w:r w:rsidR="00247231">
        <w:rPr>
          <w:rFonts w:ascii="Times New Roman" w:eastAsia="Times New Roman" w:hAnsi="Times New Roman" w:cs="Times New Roman"/>
          <w:sz w:val="24"/>
          <w:szCs w:val="24"/>
        </w:rPr>
        <w:t xml:space="preserve"> It won't really regress-</w:t>
      </w:r>
      <w:r w:rsidRPr="006E2234">
        <w:rPr>
          <w:rFonts w:ascii="Times New Roman" w:eastAsia="Times New Roman" w:hAnsi="Times New Roman" w:cs="Times New Roman"/>
          <w:sz w:val="24"/>
          <w:szCs w:val="24"/>
        </w:rPr>
        <w:t xml:space="preserve"> it will just generate data to plot a comparison of the model and data.</w:t>
      </w:r>
    </w:p>
    <w:p w:rsidR="006E2234" w:rsidRPr="00172812" w:rsidRDefault="00305F0F" w:rsidP="00172812">
      <w:pPr>
        <w:numPr>
          <w:ilvl w:val="0"/>
          <w:numId w:val="4"/>
        </w:numPr>
        <w:spacing w:before="100" w:beforeAutospacing="1" w:after="100" w:afterAutospacing="1" w:line="240" w:lineRule="auto"/>
        <w:ind w:left="1320"/>
        <w:rPr>
          <w:rFonts w:ascii="Times New Roman" w:eastAsia="Times New Roman" w:hAnsi="Times New Roman" w:cs="Times New Roman"/>
          <w:b/>
          <w:sz w:val="24"/>
          <w:szCs w:val="24"/>
        </w:rPr>
      </w:pPr>
      <w:r>
        <w:rPr>
          <w:rFonts w:ascii="Times New Roman" w:eastAsia="Times New Roman" w:hAnsi="Times New Roman" w:cs="Times New Roman"/>
          <w:sz w:val="24"/>
          <w:szCs w:val="24"/>
        </w:rPr>
        <w:t>Go to the P</w:t>
      </w:r>
      <w:r w:rsidR="006E2234" w:rsidRPr="006E2234">
        <w:rPr>
          <w:rFonts w:ascii="Times New Roman" w:eastAsia="Times New Roman" w:hAnsi="Times New Roman" w:cs="Times New Roman"/>
          <w:sz w:val="24"/>
          <w:szCs w:val="24"/>
        </w:rPr>
        <w:t xml:space="preserve">rofile tab, create a 'Custom' plot, and plot the estimated </w:t>
      </w:r>
      <w:r w:rsidR="006E2234" w:rsidRPr="00E93B66">
        <w:rPr>
          <w:rFonts w:ascii="Times New Roman" w:eastAsia="Times New Roman" w:hAnsi="Times New Roman" w:cs="Times New Roman"/>
          <w:i/>
          <w:sz w:val="24"/>
          <w:szCs w:val="24"/>
        </w:rPr>
        <w:t>and</w:t>
      </w:r>
      <w:r w:rsidR="006E2234" w:rsidRPr="006E2234">
        <w:rPr>
          <w:rFonts w:ascii="Times New Roman" w:eastAsia="Times New Roman" w:hAnsi="Times New Roman" w:cs="Times New Roman"/>
          <w:sz w:val="24"/>
          <w:szCs w:val="24"/>
        </w:rPr>
        <w:t xml:space="preserve"> experimental gammas</w:t>
      </w:r>
      <w:r w:rsidR="00965651">
        <w:rPr>
          <w:rFonts w:ascii="Times New Roman" w:eastAsia="Times New Roman" w:hAnsi="Times New Roman" w:cs="Times New Roman"/>
          <w:sz w:val="24"/>
          <w:szCs w:val="24"/>
        </w:rPr>
        <w:t xml:space="preserve"> (y-axis)</w:t>
      </w:r>
      <w:r w:rsidR="006E2234" w:rsidRPr="006E2234">
        <w:rPr>
          <w:rFonts w:ascii="Times New Roman" w:eastAsia="Times New Roman" w:hAnsi="Times New Roman" w:cs="Times New Roman"/>
          <w:sz w:val="24"/>
          <w:szCs w:val="24"/>
        </w:rPr>
        <w:t xml:space="preserve"> </w:t>
      </w:r>
      <w:r w:rsidR="00866F5C">
        <w:rPr>
          <w:rFonts w:ascii="Times New Roman" w:eastAsia="Times New Roman" w:hAnsi="Times New Roman" w:cs="Times New Roman"/>
          <w:sz w:val="24"/>
          <w:szCs w:val="24"/>
        </w:rPr>
        <w:t xml:space="preserve">for </w:t>
      </w:r>
      <w:r w:rsidR="00866F5C" w:rsidRPr="00866F5C">
        <w:rPr>
          <w:rFonts w:ascii="Times New Roman" w:eastAsia="Times New Roman" w:hAnsi="Times New Roman" w:cs="Times New Roman"/>
          <w:i/>
          <w:sz w:val="24"/>
          <w:szCs w:val="24"/>
        </w:rPr>
        <w:t>both</w:t>
      </w:r>
      <w:r w:rsidR="00866F5C">
        <w:rPr>
          <w:rFonts w:ascii="Times New Roman" w:eastAsia="Times New Roman" w:hAnsi="Times New Roman" w:cs="Times New Roman"/>
          <w:sz w:val="24"/>
          <w:szCs w:val="24"/>
        </w:rPr>
        <w:t xml:space="preserve"> components </w:t>
      </w:r>
      <w:r w:rsidR="006E2234" w:rsidRPr="006E2234">
        <w:rPr>
          <w:rFonts w:ascii="Times New Roman" w:eastAsia="Times New Roman" w:hAnsi="Times New Roman" w:cs="Times New Roman"/>
          <w:sz w:val="24"/>
          <w:szCs w:val="24"/>
        </w:rPr>
        <w:t xml:space="preserve">vs </w:t>
      </w:r>
      <w:r w:rsidR="006E2234" w:rsidRPr="004C6DD2">
        <w:rPr>
          <w:rFonts w:ascii="Times New Roman" w:eastAsia="Times New Roman" w:hAnsi="Times New Roman" w:cs="Times New Roman"/>
          <w:sz w:val="24"/>
          <w:szCs w:val="24"/>
        </w:rPr>
        <w:t xml:space="preserve">experimental liquid </w:t>
      </w:r>
      <w:r w:rsidR="006E2234" w:rsidRPr="006E2234">
        <w:rPr>
          <w:rFonts w:ascii="Times New Roman" w:eastAsia="Times New Roman" w:hAnsi="Times New Roman" w:cs="Times New Roman"/>
          <w:sz w:val="24"/>
          <w:szCs w:val="24"/>
        </w:rPr>
        <w:t>composition</w:t>
      </w:r>
      <w:r w:rsidR="00965651">
        <w:rPr>
          <w:rFonts w:ascii="Times New Roman" w:eastAsia="Times New Roman" w:hAnsi="Times New Roman" w:cs="Times New Roman"/>
          <w:sz w:val="24"/>
          <w:szCs w:val="24"/>
        </w:rPr>
        <w:t xml:space="preserve"> of one component (x-axis)</w:t>
      </w:r>
      <w:r w:rsidR="006E2234" w:rsidRPr="006E2234">
        <w:rPr>
          <w:rFonts w:ascii="Times New Roman" w:eastAsia="Times New Roman" w:hAnsi="Times New Roman" w:cs="Times New Roman"/>
          <w:sz w:val="24"/>
          <w:szCs w:val="24"/>
        </w:rPr>
        <w:t xml:space="preserve">. </w:t>
      </w:r>
      <w:r w:rsidR="004D04B7">
        <w:rPr>
          <w:rFonts w:ascii="Times New Roman" w:eastAsia="Times New Roman" w:hAnsi="Times New Roman" w:cs="Times New Roman"/>
          <w:sz w:val="24"/>
          <w:szCs w:val="24"/>
        </w:rPr>
        <w:t xml:space="preserve">After merging the y-axis, </w:t>
      </w:r>
      <w:r w:rsidR="0039278A">
        <w:rPr>
          <w:rFonts w:ascii="Times New Roman" w:eastAsia="Times New Roman" w:hAnsi="Times New Roman" w:cs="Times New Roman"/>
          <w:sz w:val="24"/>
          <w:szCs w:val="24"/>
        </w:rPr>
        <w:t xml:space="preserve">clean up to plot so that data are points without a line and the model is a line without points. </w:t>
      </w:r>
      <w:r w:rsidR="0039278A">
        <w:rPr>
          <w:rFonts w:ascii="Times New Roman" w:eastAsia="Times New Roman" w:hAnsi="Times New Roman" w:cs="Times New Roman"/>
          <w:b/>
          <w:sz w:val="24"/>
          <w:szCs w:val="24"/>
        </w:rPr>
        <w:t>S</w:t>
      </w:r>
      <w:r w:rsidR="00247231">
        <w:rPr>
          <w:rFonts w:ascii="Times New Roman" w:eastAsia="Times New Roman" w:hAnsi="Times New Roman" w:cs="Times New Roman"/>
          <w:b/>
          <w:sz w:val="24"/>
          <w:szCs w:val="24"/>
        </w:rPr>
        <w:t>ave</w:t>
      </w:r>
      <w:r w:rsidR="006E2234" w:rsidRPr="004C6DD2">
        <w:rPr>
          <w:rFonts w:ascii="Times New Roman" w:eastAsia="Times New Roman" w:hAnsi="Times New Roman" w:cs="Times New Roman"/>
          <w:b/>
          <w:sz w:val="24"/>
          <w:szCs w:val="24"/>
        </w:rPr>
        <w:t xml:space="preserve"> the gamma graph.</w:t>
      </w:r>
      <w:r w:rsidR="00777FA9">
        <w:rPr>
          <w:rFonts w:ascii="Times New Roman" w:eastAsia="Times New Roman" w:hAnsi="Times New Roman" w:cs="Times New Roman"/>
          <w:b/>
          <w:sz w:val="24"/>
          <w:szCs w:val="24"/>
        </w:rPr>
        <w:t xml:space="preserve"> </w:t>
      </w:r>
    </w:p>
    <w:p w:rsidR="006E2234" w:rsidRPr="006E2234" w:rsidRDefault="006E2234" w:rsidP="006E2234">
      <w:pPr>
        <w:numPr>
          <w:ilvl w:val="0"/>
          <w:numId w:val="4"/>
        </w:numPr>
        <w:spacing w:before="100" w:beforeAutospacing="1" w:after="100" w:afterAutospacing="1" w:line="240" w:lineRule="auto"/>
        <w:ind w:left="1320"/>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Because the phase diagram is shown only in the area where data exist, you will replo</w:t>
      </w:r>
      <w:r w:rsidR="004C6DD2">
        <w:rPr>
          <w:rFonts w:ascii="Times New Roman" w:eastAsia="Times New Roman" w:hAnsi="Times New Roman" w:cs="Times New Roman"/>
          <w:sz w:val="24"/>
          <w:szCs w:val="24"/>
        </w:rPr>
        <w:t>t the phase diagram in step (G)</w:t>
      </w:r>
      <w:r w:rsidR="00247231">
        <w:rPr>
          <w:rFonts w:ascii="Times New Roman" w:eastAsia="Times New Roman" w:hAnsi="Times New Roman" w:cs="Times New Roman"/>
          <w:sz w:val="24"/>
          <w:szCs w:val="24"/>
        </w:rPr>
        <w:t xml:space="preserve"> to create a better graph</w:t>
      </w:r>
      <w:r w:rsidR="004C6DD2">
        <w:rPr>
          <w:rFonts w:ascii="Times New Roman" w:eastAsia="Times New Roman" w:hAnsi="Times New Roman" w:cs="Times New Roman"/>
          <w:sz w:val="24"/>
          <w:szCs w:val="24"/>
        </w:rPr>
        <w:t>.</w:t>
      </w:r>
    </w:p>
    <w:p w:rsidR="00CA45D3" w:rsidRDefault="00CA45D3" w:rsidP="006E2234">
      <w:pPr>
        <w:numPr>
          <w:ilvl w:val="0"/>
          <w:numId w:val="4"/>
        </w:num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Save your Aspen File.</w:t>
      </w:r>
    </w:p>
    <w:p w:rsidR="00C27DCF" w:rsidRPr="006E2234" w:rsidRDefault="00570FE7" w:rsidP="00C27D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r w:rsidR="00C27DCF">
        <w:rPr>
          <w:rFonts w:ascii="Times New Roman" w:eastAsia="Times New Roman" w:hAnsi="Times New Roman" w:cs="Times New Roman"/>
          <w:sz w:val="24"/>
          <w:szCs w:val="24"/>
        </w:rPr>
        <w:t>Your documentation for this section includes the gamma graph</w:t>
      </w:r>
      <w:r w:rsidR="00E93B66">
        <w:rPr>
          <w:rFonts w:ascii="Times New Roman" w:eastAsia="Times New Roman" w:hAnsi="Times New Roman" w:cs="Times New Roman"/>
          <w:sz w:val="24"/>
          <w:szCs w:val="24"/>
        </w:rPr>
        <w:t>.</w:t>
      </w:r>
      <w:r w:rsidR="0039278A">
        <w:rPr>
          <w:rFonts w:ascii="Times New Roman" w:eastAsia="Times New Roman" w:hAnsi="Times New Roman" w:cs="Times New Roman"/>
          <w:sz w:val="24"/>
          <w:szCs w:val="24"/>
        </w:rPr>
        <w:t xml:space="preserve"> Use</w:t>
      </w:r>
      <w:r w:rsidR="005847ED">
        <w:rPr>
          <w:rFonts w:ascii="Times New Roman" w:eastAsia="Times New Roman" w:hAnsi="Times New Roman" w:cs="Times New Roman"/>
          <w:sz w:val="24"/>
          <w:szCs w:val="24"/>
        </w:rPr>
        <w:t xml:space="preserve"> solid lines for the model and points without lines for the data.</w:t>
      </w:r>
    </w:p>
    <w:p w:rsidR="00C7399E" w:rsidRDefault="004C6DD2" w:rsidP="004C6DD2">
      <w:pPr>
        <w:spacing w:before="100" w:beforeAutospacing="1" w:after="100" w:afterAutospacing="1" w:line="240" w:lineRule="auto"/>
        <w:rPr>
          <w:rFonts w:ascii="Times New Roman" w:eastAsia="Times New Roman" w:hAnsi="Times New Roman" w:cs="Times New Roman"/>
          <w:b/>
          <w:sz w:val="24"/>
          <w:szCs w:val="24"/>
        </w:rPr>
      </w:pPr>
      <w:r w:rsidRPr="004C6DD2">
        <w:rPr>
          <w:rFonts w:ascii="Times New Roman" w:eastAsia="Times New Roman" w:hAnsi="Times New Roman" w:cs="Times New Roman"/>
          <w:b/>
          <w:sz w:val="24"/>
          <w:szCs w:val="24"/>
        </w:rPr>
        <w:t>G.</w:t>
      </w:r>
      <w:r w:rsidR="001F49FE">
        <w:rPr>
          <w:rFonts w:ascii="Times New Roman" w:eastAsia="Times New Roman" w:hAnsi="Times New Roman" w:cs="Times New Roman"/>
          <w:b/>
          <w:sz w:val="24"/>
          <w:szCs w:val="24"/>
        </w:rPr>
        <w:t xml:space="preserve"> </w:t>
      </w:r>
      <w:r w:rsidR="006824A9">
        <w:rPr>
          <w:rFonts w:ascii="Times New Roman" w:eastAsia="Times New Roman" w:hAnsi="Times New Roman" w:cs="Times New Roman"/>
          <w:b/>
          <w:sz w:val="24"/>
          <w:szCs w:val="24"/>
        </w:rPr>
        <w:t>(2</w:t>
      </w:r>
      <w:r w:rsidR="00991F20">
        <w:rPr>
          <w:rFonts w:ascii="Times New Roman" w:eastAsia="Times New Roman" w:hAnsi="Times New Roman" w:cs="Times New Roman"/>
          <w:b/>
          <w:sz w:val="24"/>
          <w:szCs w:val="24"/>
        </w:rPr>
        <w:t xml:space="preserve">0 </w:t>
      </w:r>
      <w:proofErr w:type="spellStart"/>
      <w:r w:rsidR="00991F20">
        <w:rPr>
          <w:rFonts w:ascii="Times New Roman" w:eastAsia="Times New Roman" w:hAnsi="Times New Roman" w:cs="Times New Roman"/>
          <w:b/>
          <w:sz w:val="24"/>
          <w:szCs w:val="24"/>
        </w:rPr>
        <w:t>pt</w:t>
      </w:r>
      <w:proofErr w:type="spellEnd"/>
      <w:r w:rsidR="00991F20">
        <w:rPr>
          <w:rFonts w:ascii="Times New Roman" w:eastAsia="Times New Roman" w:hAnsi="Times New Roman" w:cs="Times New Roman"/>
          <w:b/>
          <w:sz w:val="24"/>
          <w:szCs w:val="24"/>
        </w:rPr>
        <w:t xml:space="preserve">) </w:t>
      </w:r>
      <w:r w:rsidR="001F49FE">
        <w:rPr>
          <w:rFonts w:ascii="Times New Roman" w:eastAsia="Times New Roman" w:hAnsi="Times New Roman" w:cs="Times New Roman"/>
          <w:b/>
          <w:sz w:val="24"/>
          <w:szCs w:val="24"/>
        </w:rPr>
        <w:t xml:space="preserve">Comparing Experimental Data with Regressed Data </w:t>
      </w:r>
    </w:p>
    <w:p w:rsidR="00305F0F" w:rsidRDefault="00305F0F" w:rsidP="004C6D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profile tab from a regression creates a comparison at only the compositions were data are available. Here, we ask you to create a better plot.</w:t>
      </w:r>
    </w:p>
    <w:p w:rsidR="006E2234" w:rsidRPr="00AE079B" w:rsidRDefault="00570FE7" w:rsidP="004C6DD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&gt;</w:t>
      </w:r>
      <w:r w:rsidR="004C6DD2">
        <w:rPr>
          <w:rFonts w:ascii="Times New Roman" w:eastAsia="Times New Roman" w:hAnsi="Times New Roman" w:cs="Times New Roman"/>
          <w:sz w:val="24"/>
          <w:szCs w:val="24"/>
        </w:rPr>
        <w:t>Repeat part (D</w:t>
      </w:r>
      <w:r w:rsidR="006E2234" w:rsidRPr="006E2234">
        <w:rPr>
          <w:rFonts w:ascii="Times New Roman" w:eastAsia="Times New Roman" w:hAnsi="Times New Roman" w:cs="Times New Roman"/>
          <w:sz w:val="24"/>
          <w:szCs w:val="24"/>
        </w:rPr>
        <w:t xml:space="preserve">) </w:t>
      </w:r>
      <w:r w:rsidR="00247231">
        <w:rPr>
          <w:rFonts w:ascii="Times New Roman" w:eastAsia="Times New Roman" w:hAnsi="Times New Roman" w:cs="Times New Roman"/>
          <w:sz w:val="24"/>
          <w:szCs w:val="24"/>
        </w:rPr>
        <w:t>using your regressed parameters</w:t>
      </w:r>
      <w:r w:rsidR="001F2FBF">
        <w:rPr>
          <w:rFonts w:ascii="Times New Roman" w:eastAsia="Times New Roman" w:hAnsi="Times New Roman" w:cs="Times New Roman"/>
          <w:sz w:val="24"/>
          <w:szCs w:val="24"/>
        </w:rPr>
        <w:t>, including comments about</w:t>
      </w:r>
      <w:r w:rsidR="008222A5">
        <w:rPr>
          <w:rFonts w:ascii="Times New Roman" w:eastAsia="Times New Roman" w:hAnsi="Times New Roman" w:cs="Times New Roman"/>
          <w:sz w:val="24"/>
          <w:szCs w:val="24"/>
        </w:rPr>
        <w:t xml:space="preserve"> how your fit compares to the experimental data as requested in part (D)</w:t>
      </w:r>
      <w:r w:rsidR="001F2FBF">
        <w:rPr>
          <w:rFonts w:ascii="Times New Roman" w:eastAsia="Times New Roman" w:hAnsi="Times New Roman" w:cs="Times New Roman"/>
          <w:sz w:val="24"/>
          <w:szCs w:val="24"/>
        </w:rPr>
        <w:t>.</w:t>
      </w:r>
      <w:r w:rsidR="00D43930">
        <w:rPr>
          <w:rFonts w:ascii="Times New Roman" w:eastAsia="Times New Roman" w:hAnsi="Times New Roman" w:cs="Times New Roman"/>
          <w:sz w:val="24"/>
          <w:szCs w:val="24"/>
        </w:rPr>
        <w:t xml:space="preserve"> Use solid lines for the model and points without lines for the model.</w:t>
      </w:r>
    </w:p>
    <w:p w:rsidR="009C11FB" w:rsidRPr="009C11FB" w:rsidRDefault="001F2FBF" w:rsidP="001E421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001E421A" w:rsidRPr="001E421A">
        <w:rPr>
          <w:rFonts w:ascii="Times New Roman" w:eastAsia="Times New Roman" w:hAnsi="Times New Roman" w:cs="Times New Roman"/>
          <w:b/>
          <w:sz w:val="24"/>
          <w:szCs w:val="24"/>
        </w:rPr>
        <w:t>.</w:t>
      </w:r>
      <w:r w:rsidR="006E2234" w:rsidRPr="006E2234">
        <w:rPr>
          <w:rFonts w:ascii="Times New Roman" w:eastAsia="Times New Roman" w:hAnsi="Times New Roman" w:cs="Times New Roman"/>
          <w:sz w:val="24"/>
          <w:szCs w:val="24"/>
        </w:rPr>
        <w:t xml:space="preserve"> </w:t>
      </w:r>
      <w:r w:rsidR="006824A9" w:rsidRPr="006824A9">
        <w:rPr>
          <w:rFonts w:ascii="Times New Roman" w:eastAsia="Times New Roman" w:hAnsi="Times New Roman" w:cs="Times New Roman"/>
          <w:b/>
          <w:sz w:val="24"/>
          <w:szCs w:val="24"/>
        </w:rPr>
        <w:t xml:space="preserve">(10 </w:t>
      </w:r>
      <w:proofErr w:type="spellStart"/>
      <w:r w:rsidR="006824A9" w:rsidRPr="006824A9">
        <w:rPr>
          <w:rFonts w:ascii="Times New Roman" w:eastAsia="Times New Roman" w:hAnsi="Times New Roman" w:cs="Times New Roman"/>
          <w:b/>
          <w:sz w:val="24"/>
          <w:szCs w:val="24"/>
        </w:rPr>
        <w:t>pt</w:t>
      </w:r>
      <w:proofErr w:type="spellEnd"/>
      <w:r w:rsidR="006824A9" w:rsidRPr="006824A9">
        <w:rPr>
          <w:rFonts w:ascii="Times New Roman" w:eastAsia="Times New Roman" w:hAnsi="Times New Roman" w:cs="Times New Roman"/>
          <w:b/>
          <w:sz w:val="24"/>
          <w:szCs w:val="24"/>
        </w:rPr>
        <w:t>)</w:t>
      </w:r>
      <w:r w:rsidR="006824A9">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Using UNIFAC to estimate </w:t>
      </w:r>
      <w:proofErr w:type="spellStart"/>
      <w:r w:rsidR="009C11FB">
        <w:rPr>
          <w:rFonts w:ascii="Times New Roman" w:eastAsia="Times New Roman" w:hAnsi="Times New Roman" w:cs="Times New Roman"/>
          <w:b/>
          <w:sz w:val="24"/>
          <w:szCs w:val="24"/>
        </w:rPr>
        <w:t>Txy</w:t>
      </w:r>
      <w:proofErr w:type="spellEnd"/>
      <w:r w:rsidR="009C11FB">
        <w:rPr>
          <w:rFonts w:ascii="Times New Roman" w:eastAsia="Times New Roman" w:hAnsi="Times New Roman" w:cs="Times New Roman"/>
          <w:b/>
          <w:sz w:val="24"/>
          <w:szCs w:val="24"/>
        </w:rPr>
        <w:t>/</w:t>
      </w:r>
      <w:proofErr w:type="spellStart"/>
      <w:r w:rsidR="009C11FB">
        <w:rPr>
          <w:rFonts w:ascii="Times New Roman" w:eastAsia="Times New Roman" w:hAnsi="Times New Roman" w:cs="Times New Roman"/>
          <w:b/>
          <w:sz w:val="24"/>
          <w:szCs w:val="24"/>
        </w:rPr>
        <w:t>Pxy</w:t>
      </w:r>
      <w:proofErr w:type="spellEnd"/>
      <w:r w:rsidR="009C11FB">
        <w:rPr>
          <w:rFonts w:ascii="Times New Roman" w:eastAsia="Times New Roman" w:hAnsi="Times New Roman" w:cs="Times New Roman"/>
          <w:b/>
          <w:sz w:val="24"/>
          <w:szCs w:val="24"/>
        </w:rPr>
        <w:t xml:space="preserve"> Data</w:t>
      </w:r>
    </w:p>
    <w:p w:rsidR="00E93B66" w:rsidRDefault="00E93B66" w:rsidP="001E42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UNIFAC can be a powerful method to predict phase behavior, but results can sometimes be significantly in error. This section asks you to compare the UNIFAC predictions with the experimental data.</w:t>
      </w:r>
    </w:p>
    <w:p w:rsidR="001F2FBF" w:rsidRDefault="006E2234" w:rsidP="001E421A">
      <w:pPr>
        <w:spacing w:before="100" w:beforeAutospacing="1" w:after="100" w:afterAutospacing="1" w:line="240" w:lineRule="auto"/>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 xml:space="preserve">Change the thermodynamic method </w:t>
      </w:r>
      <w:r w:rsidR="009C11FB">
        <w:rPr>
          <w:rFonts w:ascii="Times New Roman" w:eastAsia="Times New Roman" w:hAnsi="Times New Roman" w:cs="Times New Roman"/>
          <w:sz w:val="24"/>
          <w:szCs w:val="24"/>
        </w:rPr>
        <w:t xml:space="preserve">in the Methods tab on the left panel of folders </w:t>
      </w:r>
      <w:r w:rsidRPr="006E2234">
        <w:rPr>
          <w:rFonts w:ascii="Times New Roman" w:eastAsia="Times New Roman" w:hAnsi="Times New Roman" w:cs="Times New Roman"/>
          <w:sz w:val="24"/>
          <w:szCs w:val="24"/>
        </w:rPr>
        <w:t xml:space="preserve">to </w:t>
      </w:r>
      <w:r w:rsidRPr="001E421A">
        <w:rPr>
          <w:rFonts w:ascii="Times New Roman" w:eastAsia="Times New Roman" w:hAnsi="Times New Roman" w:cs="Times New Roman"/>
          <w:b/>
          <w:sz w:val="24"/>
          <w:szCs w:val="24"/>
        </w:rPr>
        <w:t>UNIFAC</w:t>
      </w:r>
      <w:r w:rsidRPr="006E2234">
        <w:rPr>
          <w:rFonts w:ascii="Times New Roman" w:eastAsia="Times New Roman" w:hAnsi="Times New Roman" w:cs="Times New Roman"/>
          <w:sz w:val="24"/>
          <w:szCs w:val="24"/>
        </w:rPr>
        <w:t>. Look in the HOME ribbon in the Analysis group for 'Binary'. Prepare a binary P-x-y or T-x-y system to match the same type of data</w:t>
      </w:r>
      <w:r w:rsidR="00E93B66">
        <w:rPr>
          <w:rFonts w:ascii="Times New Roman" w:eastAsia="Times New Roman" w:hAnsi="Times New Roman" w:cs="Times New Roman"/>
          <w:sz w:val="24"/>
          <w:szCs w:val="24"/>
        </w:rPr>
        <w:t xml:space="preserve"> (</w:t>
      </w:r>
      <w:proofErr w:type="spellStart"/>
      <w:r w:rsidR="00E93B66">
        <w:rPr>
          <w:rFonts w:ascii="Times New Roman" w:eastAsia="Times New Roman" w:hAnsi="Times New Roman" w:cs="Times New Roman"/>
          <w:sz w:val="24"/>
          <w:szCs w:val="24"/>
        </w:rPr>
        <w:t>Txy</w:t>
      </w:r>
      <w:proofErr w:type="spellEnd"/>
      <w:r w:rsidR="00E93B66">
        <w:rPr>
          <w:rFonts w:ascii="Times New Roman" w:eastAsia="Times New Roman" w:hAnsi="Times New Roman" w:cs="Times New Roman"/>
          <w:sz w:val="24"/>
          <w:szCs w:val="24"/>
        </w:rPr>
        <w:t xml:space="preserve"> or </w:t>
      </w:r>
      <w:proofErr w:type="spellStart"/>
      <w:r w:rsidR="00E93B66">
        <w:rPr>
          <w:rFonts w:ascii="Times New Roman" w:eastAsia="Times New Roman" w:hAnsi="Times New Roman" w:cs="Times New Roman"/>
          <w:sz w:val="24"/>
          <w:szCs w:val="24"/>
        </w:rPr>
        <w:t>Pxy</w:t>
      </w:r>
      <w:proofErr w:type="spellEnd"/>
      <w:r w:rsidR="00E93B66">
        <w:rPr>
          <w:rFonts w:ascii="Times New Roman" w:eastAsia="Times New Roman" w:hAnsi="Times New Roman" w:cs="Times New Roman"/>
          <w:sz w:val="24"/>
          <w:szCs w:val="24"/>
        </w:rPr>
        <w:t>)</w:t>
      </w:r>
      <w:r w:rsidR="001F2FBF">
        <w:rPr>
          <w:rFonts w:ascii="Times New Roman" w:eastAsia="Times New Roman" w:hAnsi="Times New Roman" w:cs="Times New Roman"/>
          <w:sz w:val="24"/>
          <w:szCs w:val="24"/>
        </w:rPr>
        <w:t>, and either the temperature or pressure of your data set</w:t>
      </w:r>
      <w:r w:rsidRPr="006E2234">
        <w:rPr>
          <w:rFonts w:ascii="Times New Roman" w:eastAsia="Times New Roman" w:hAnsi="Times New Roman" w:cs="Times New Roman"/>
          <w:sz w:val="24"/>
          <w:szCs w:val="24"/>
        </w:rPr>
        <w:t xml:space="preserve">. </w:t>
      </w:r>
      <w:r w:rsidR="001F2FBF">
        <w:rPr>
          <w:rFonts w:ascii="Times New Roman" w:eastAsia="Times New Roman" w:hAnsi="Times New Roman" w:cs="Times New Roman"/>
          <w:sz w:val="24"/>
          <w:szCs w:val="24"/>
        </w:rPr>
        <w:t>Set the x-axis to be the same component listed first in the data set.</w:t>
      </w:r>
      <w:r w:rsidR="00E93B66" w:rsidRPr="00E93B66">
        <w:rPr>
          <w:rFonts w:ascii="Times New Roman" w:eastAsia="Times New Roman" w:hAnsi="Times New Roman" w:cs="Times New Roman"/>
          <w:sz w:val="24"/>
          <w:szCs w:val="24"/>
        </w:rPr>
        <w:t xml:space="preserve"> </w:t>
      </w:r>
      <w:r w:rsidR="00E93B66" w:rsidRPr="006E2234">
        <w:rPr>
          <w:rFonts w:ascii="Times New Roman" w:eastAsia="Times New Roman" w:hAnsi="Times New Roman" w:cs="Times New Roman"/>
          <w:sz w:val="24"/>
          <w:szCs w:val="24"/>
        </w:rPr>
        <w:t xml:space="preserve">Edit the y-axis to use the same units as the data you </w:t>
      </w:r>
      <w:r w:rsidR="00E93B66">
        <w:rPr>
          <w:rFonts w:ascii="Times New Roman" w:eastAsia="Times New Roman" w:hAnsi="Times New Roman" w:cs="Times New Roman"/>
          <w:sz w:val="24"/>
          <w:szCs w:val="24"/>
        </w:rPr>
        <w:t>saved</w:t>
      </w:r>
      <w:r w:rsidR="00E93B66" w:rsidRPr="006E2234">
        <w:rPr>
          <w:rFonts w:ascii="Times New Roman" w:eastAsia="Times New Roman" w:hAnsi="Times New Roman" w:cs="Times New Roman"/>
          <w:sz w:val="24"/>
          <w:szCs w:val="24"/>
        </w:rPr>
        <w:t xml:space="preserve"> previously.</w:t>
      </w:r>
    </w:p>
    <w:p w:rsidR="006E2234" w:rsidRDefault="005F756F" w:rsidP="001E42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Navigate to the data folder and </w:t>
      </w:r>
      <w:r w:rsidRPr="00570FE7">
        <w:rPr>
          <w:rFonts w:ascii="Times New Roman" w:eastAsia="Times New Roman" w:hAnsi="Times New Roman" w:cs="Times New Roman"/>
          <w:sz w:val="24"/>
          <w:szCs w:val="24"/>
        </w:rPr>
        <w:t>p</w:t>
      </w:r>
      <w:r w:rsidR="006E2234" w:rsidRPr="00570FE7">
        <w:rPr>
          <w:rFonts w:ascii="Times New Roman" w:eastAsia="Times New Roman" w:hAnsi="Times New Roman" w:cs="Times New Roman"/>
          <w:sz w:val="24"/>
          <w:szCs w:val="24"/>
        </w:rPr>
        <w:t>lot the experimental data</w:t>
      </w:r>
      <w:r w:rsidR="006E2234" w:rsidRPr="006E2234">
        <w:rPr>
          <w:rFonts w:ascii="Times New Roman" w:eastAsia="Times New Roman" w:hAnsi="Times New Roman" w:cs="Times New Roman"/>
          <w:sz w:val="24"/>
          <w:szCs w:val="24"/>
        </w:rPr>
        <w:t>. After verifying that the y-axes have the same units</w:t>
      </w:r>
      <w:r w:rsidR="00570FE7">
        <w:rPr>
          <w:rFonts w:ascii="Times New Roman" w:eastAsia="Times New Roman" w:hAnsi="Times New Roman" w:cs="Times New Roman"/>
          <w:sz w:val="24"/>
          <w:szCs w:val="24"/>
        </w:rPr>
        <w:t xml:space="preserve"> and the x-axis is the same component</w:t>
      </w:r>
      <w:r w:rsidR="006E2234" w:rsidRPr="006E2234">
        <w:rPr>
          <w:rFonts w:ascii="Times New Roman" w:eastAsia="Times New Roman" w:hAnsi="Times New Roman" w:cs="Times New Roman"/>
          <w:sz w:val="24"/>
          <w:szCs w:val="24"/>
        </w:rPr>
        <w:t xml:space="preserve">, </w:t>
      </w:r>
      <w:r w:rsidR="006E2234" w:rsidRPr="001E421A">
        <w:rPr>
          <w:rFonts w:ascii="Times New Roman" w:eastAsia="Times New Roman" w:hAnsi="Times New Roman" w:cs="Times New Roman"/>
          <w:b/>
          <w:sz w:val="24"/>
          <w:szCs w:val="24"/>
        </w:rPr>
        <w:t>merge the plots and y-axes</w:t>
      </w:r>
      <w:r w:rsidR="001E421A">
        <w:rPr>
          <w:rFonts w:ascii="Times New Roman" w:eastAsia="Times New Roman" w:hAnsi="Times New Roman" w:cs="Times New Roman"/>
          <w:sz w:val="24"/>
          <w:szCs w:val="24"/>
        </w:rPr>
        <w:t xml:space="preserve"> as done in part (D</w:t>
      </w:r>
      <w:r w:rsidR="006E2234" w:rsidRPr="006E2234">
        <w:rPr>
          <w:rFonts w:ascii="Times New Roman" w:eastAsia="Times New Roman" w:hAnsi="Times New Roman" w:cs="Times New Roman"/>
          <w:sz w:val="24"/>
          <w:szCs w:val="24"/>
        </w:rPr>
        <w:t>)</w:t>
      </w:r>
      <w:r w:rsidR="0039278A">
        <w:rPr>
          <w:rFonts w:ascii="Times New Roman" w:eastAsia="Times New Roman" w:hAnsi="Times New Roman" w:cs="Times New Roman"/>
          <w:sz w:val="24"/>
          <w:szCs w:val="24"/>
        </w:rPr>
        <w:t>, and clean up the plot to use points without lines for data and lines without points for the model.</w:t>
      </w:r>
      <w:bookmarkStart w:id="0" w:name="_GoBack"/>
      <w:bookmarkEnd w:id="0"/>
      <w:r w:rsidR="00777FA9">
        <w:rPr>
          <w:rFonts w:ascii="Times New Roman" w:eastAsia="Times New Roman" w:hAnsi="Times New Roman" w:cs="Times New Roman"/>
          <w:sz w:val="24"/>
          <w:szCs w:val="24"/>
        </w:rPr>
        <w:t xml:space="preserve"> </w:t>
      </w:r>
    </w:p>
    <w:p w:rsidR="00276E27" w:rsidRDefault="00E93B66" w:rsidP="001E42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on using the ‘Analysis’ tools:</w:t>
      </w:r>
      <w:r>
        <w:rPr>
          <w:rFonts w:ascii="Times New Roman" w:eastAsia="Times New Roman" w:hAnsi="Times New Roman" w:cs="Times New Roman"/>
          <w:sz w:val="24"/>
          <w:szCs w:val="24"/>
        </w:rPr>
        <w:br/>
      </w:r>
      <w:r w:rsidR="00BB0135">
        <w:rPr>
          <w:rFonts w:ascii="Times New Roman" w:eastAsia="Times New Roman" w:hAnsi="Times New Roman" w:cs="Times New Roman"/>
          <w:sz w:val="24"/>
          <w:szCs w:val="24"/>
        </w:rPr>
        <w:t>The ‘Analysis’ tools provide a quick way to view model predictions for T-</w:t>
      </w:r>
      <w:proofErr w:type="spellStart"/>
      <w:r w:rsidR="00BB0135">
        <w:rPr>
          <w:rFonts w:ascii="Times New Roman" w:eastAsia="Times New Roman" w:hAnsi="Times New Roman" w:cs="Times New Roman"/>
          <w:sz w:val="24"/>
          <w:szCs w:val="24"/>
        </w:rPr>
        <w:t>xy</w:t>
      </w:r>
      <w:proofErr w:type="spellEnd"/>
      <w:r w:rsidR="00BB0135">
        <w:rPr>
          <w:rFonts w:ascii="Times New Roman" w:eastAsia="Times New Roman" w:hAnsi="Times New Roman" w:cs="Times New Roman"/>
          <w:sz w:val="24"/>
          <w:szCs w:val="24"/>
        </w:rPr>
        <w:t xml:space="preserve"> and P-</w:t>
      </w:r>
      <w:proofErr w:type="spellStart"/>
      <w:r w:rsidR="00BB0135">
        <w:rPr>
          <w:rFonts w:ascii="Times New Roman" w:eastAsia="Times New Roman" w:hAnsi="Times New Roman" w:cs="Times New Roman"/>
          <w:sz w:val="24"/>
          <w:szCs w:val="24"/>
        </w:rPr>
        <w:t>xy</w:t>
      </w:r>
      <w:proofErr w:type="spellEnd"/>
      <w:r w:rsidR="00BB0135">
        <w:rPr>
          <w:rFonts w:ascii="Times New Roman" w:eastAsia="Times New Roman" w:hAnsi="Times New Roman" w:cs="Times New Roman"/>
          <w:sz w:val="24"/>
          <w:szCs w:val="24"/>
        </w:rPr>
        <w:t xml:space="preserve"> behavior. </w:t>
      </w:r>
      <w:r w:rsidR="00276E27">
        <w:rPr>
          <w:rFonts w:ascii="Times New Roman" w:eastAsia="Times New Roman" w:hAnsi="Times New Roman" w:cs="Times New Roman"/>
          <w:sz w:val="24"/>
          <w:szCs w:val="24"/>
        </w:rPr>
        <w:t xml:space="preserve">First </w:t>
      </w:r>
      <w:r w:rsidR="001A3617">
        <w:rPr>
          <w:rFonts w:ascii="Times New Roman" w:eastAsia="Times New Roman" w:hAnsi="Times New Roman" w:cs="Times New Roman"/>
          <w:sz w:val="24"/>
          <w:szCs w:val="24"/>
        </w:rPr>
        <w:t>review the folder Methods&gt;Parameters&gt;Binary Interaction&gt;NRTL-1 to confirm</w:t>
      </w:r>
      <w:r w:rsidR="00276E27">
        <w:rPr>
          <w:rFonts w:ascii="Times New Roman" w:eastAsia="Times New Roman" w:hAnsi="Times New Roman" w:cs="Times New Roman"/>
          <w:sz w:val="24"/>
          <w:szCs w:val="24"/>
        </w:rPr>
        <w:t xml:space="preserve"> that the NRTL parameters </w:t>
      </w:r>
      <w:r w:rsidR="008222A5">
        <w:rPr>
          <w:rFonts w:ascii="Times New Roman" w:eastAsia="Times New Roman" w:hAnsi="Times New Roman" w:cs="Times New Roman"/>
          <w:sz w:val="24"/>
          <w:szCs w:val="24"/>
        </w:rPr>
        <w:t xml:space="preserve">source </w:t>
      </w:r>
      <w:r w:rsidR="00276E27">
        <w:rPr>
          <w:rFonts w:ascii="Times New Roman" w:eastAsia="Times New Roman" w:hAnsi="Times New Roman" w:cs="Times New Roman"/>
          <w:sz w:val="24"/>
          <w:szCs w:val="24"/>
        </w:rPr>
        <w:t xml:space="preserve">are set to </w:t>
      </w:r>
      <w:r w:rsidR="00BB0135">
        <w:rPr>
          <w:rFonts w:ascii="Times New Roman" w:eastAsia="Times New Roman" w:hAnsi="Times New Roman" w:cs="Times New Roman"/>
          <w:sz w:val="24"/>
          <w:szCs w:val="24"/>
        </w:rPr>
        <w:t>the desired values</w:t>
      </w:r>
      <w:r w:rsidR="0090096D">
        <w:rPr>
          <w:rFonts w:ascii="Times New Roman" w:eastAsia="Times New Roman" w:hAnsi="Times New Roman" w:cs="Times New Roman"/>
          <w:sz w:val="24"/>
          <w:szCs w:val="24"/>
        </w:rPr>
        <w:t xml:space="preserve">. Then create a </w:t>
      </w:r>
      <w:r w:rsidR="0090096D">
        <w:rPr>
          <w:rFonts w:ascii="Times New Roman" w:eastAsia="Times New Roman" w:hAnsi="Times New Roman" w:cs="Times New Roman"/>
          <w:i/>
          <w:sz w:val="24"/>
          <w:szCs w:val="24"/>
        </w:rPr>
        <w:t>new</w:t>
      </w:r>
      <w:r w:rsidR="0090096D">
        <w:rPr>
          <w:rFonts w:ascii="Times New Roman" w:eastAsia="Times New Roman" w:hAnsi="Times New Roman" w:cs="Times New Roman"/>
          <w:sz w:val="24"/>
          <w:szCs w:val="24"/>
        </w:rPr>
        <w:t xml:space="preserve"> analysis using the ‘Binary’ button</w:t>
      </w:r>
      <w:r w:rsidR="00BB0135">
        <w:rPr>
          <w:rFonts w:ascii="Times New Roman" w:eastAsia="Times New Roman" w:hAnsi="Times New Roman" w:cs="Times New Roman"/>
          <w:sz w:val="24"/>
          <w:szCs w:val="24"/>
        </w:rPr>
        <w:t xml:space="preserve"> in the Home ribbon</w:t>
      </w:r>
      <w:r w:rsidR="0090096D">
        <w:rPr>
          <w:rFonts w:ascii="Times New Roman" w:eastAsia="Times New Roman" w:hAnsi="Times New Roman" w:cs="Times New Roman"/>
          <w:sz w:val="24"/>
          <w:szCs w:val="24"/>
        </w:rPr>
        <w:t>. Within analysis, on the ‘Calculations Options’ tab, select NRTL.</w:t>
      </w:r>
      <w:r w:rsidR="001A3617">
        <w:rPr>
          <w:rFonts w:ascii="Times New Roman" w:eastAsia="Times New Roman" w:hAnsi="Times New Roman" w:cs="Times New Roman"/>
          <w:sz w:val="24"/>
          <w:szCs w:val="24"/>
        </w:rPr>
        <w:t xml:space="preserve"> </w:t>
      </w:r>
      <w:r w:rsidR="00BB0135">
        <w:rPr>
          <w:rFonts w:ascii="Times New Roman" w:eastAsia="Times New Roman" w:hAnsi="Times New Roman" w:cs="Times New Roman"/>
          <w:sz w:val="24"/>
          <w:szCs w:val="24"/>
        </w:rPr>
        <w:t>VLLE or VLE can be selected in the calculation options.</w:t>
      </w:r>
      <w:r w:rsidR="001D3544">
        <w:rPr>
          <w:rFonts w:ascii="Times New Roman" w:eastAsia="Times New Roman" w:hAnsi="Times New Roman" w:cs="Times New Roman"/>
          <w:sz w:val="24"/>
          <w:szCs w:val="24"/>
        </w:rPr>
        <w:t xml:space="preserve"> Browsing to the Analysis folder provides even more options for analysis.</w:t>
      </w:r>
    </w:p>
    <w:p w:rsidR="001A3617" w:rsidRPr="0090096D" w:rsidRDefault="006824A9" w:rsidP="001E421A">
      <w:pPr>
        <w:spacing w:before="100" w:beforeAutospacing="1" w:after="100" w:afterAutospacing="1" w:line="240" w:lineRule="auto"/>
      </w:pPr>
      <w:r>
        <w:rPr>
          <w:rFonts w:ascii="Times New Roman" w:eastAsia="Times New Roman" w:hAnsi="Times New Roman" w:cs="Times New Roman"/>
          <w:sz w:val="24"/>
          <w:szCs w:val="24"/>
        </w:rPr>
        <w:t>&gt;</w:t>
      </w:r>
      <w:r w:rsidR="00BB0135">
        <w:rPr>
          <w:rFonts w:ascii="Times New Roman" w:eastAsia="Times New Roman" w:hAnsi="Times New Roman" w:cs="Times New Roman"/>
          <w:sz w:val="24"/>
          <w:szCs w:val="24"/>
        </w:rPr>
        <w:t>Save your merged plot and c</w:t>
      </w:r>
      <w:r w:rsidR="001A3617">
        <w:rPr>
          <w:rFonts w:ascii="Times New Roman" w:eastAsia="Times New Roman" w:hAnsi="Times New Roman" w:cs="Times New Roman"/>
          <w:sz w:val="24"/>
          <w:szCs w:val="24"/>
        </w:rPr>
        <w:t xml:space="preserve">omment on the capabilities of UNIFAC for your system compared to use of </w:t>
      </w:r>
      <w:r>
        <w:rPr>
          <w:rFonts w:ascii="Times New Roman" w:eastAsia="Times New Roman" w:hAnsi="Times New Roman" w:cs="Times New Roman"/>
          <w:sz w:val="24"/>
          <w:szCs w:val="24"/>
        </w:rPr>
        <w:t>NRTL</w:t>
      </w:r>
      <w:r w:rsidR="001A3617">
        <w:rPr>
          <w:rFonts w:ascii="Times New Roman" w:eastAsia="Times New Roman" w:hAnsi="Times New Roman" w:cs="Times New Roman"/>
          <w:sz w:val="24"/>
          <w:szCs w:val="24"/>
        </w:rPr>
        <w:t>.</w:t>
      </w:r>
      <w:r w:rsidR="001D3544">
        <w:rPr>
          <w:rFonts w:ascii="Times New Roman" w:eastAsia="Times New Roman" w:hAnsi="Times New Roman" w:cs="Times New Roman"/>
          <w:sz w:val="24"/>
          <w:szCs w:val="24"/>
        </w:rPr>
        <w:t xml:space="preserve"> Be critical in your comparison.</w:t>
      </w:r>
    </w:p>
    <w:p w:rsidR="00FA058F" w:rsidRPr="00FA058F" w:rsidRDefault="001F2FBF" w:rsidP="009E6D8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9E6D8A" w:rsidRPr="006824A9">
        <w:rPr>
          <w:rFonts w:ascii="Times New Roman" w:eastAsia="Times New Roman" w:hAnsi="Times New Roman" w:cs="Times New Roman"/>
          <w:b/>
          <w:sz w:val="24"/>
          <w:szCs w:val="24"/>
        </w:rPr>
        <w:t xml:space="preserve">. </w:t>
      </w:r>
      <w:r w:rsidR="006824A9" w:rsidRPr="006824A9">
        <w:rPr>
          <w:rFonts w:ascii="Times New Roman" w:eastAsia="Times New Roman" w:hAnsi="Times New Roman" w:cs="Times New Roman"/>
          <w:b/>
          <w:sz w:val="24"/>
          <w:szCs w:val="24"/>
        </w:rPr>
        <w:t xml:space="preserve">(5 </w:t>
      </w:r>
      <w:proofErr w:type="spellStart"/>
      <w:r w:rsidR="006824A9" w:rsidRPr="006824A9">
        <w:rPr>
          <w:rFonts w:ascii="Times New Roman" w:eastAsia="Times New Roman" w:hAnsi="Times New Roman" w:cs="Times New Roman"/>
          <w:b/>
          <w:sz w:val="24"/>
          <w:szCs w:val="24"/>
        </w:rPr>
        <w:t>pt</w:t>
      </w:r>
      <w:proofErr w:type="spellEnd"/>
      <w:r w:rsidR="006824A9" w:rsidRPr="006824A9">
        <w:rPr>
          <w:rFonts w:ascii="Times New Roman" w:eastAsia="Times New Roman" w:hAnsi="Times New Roman" w:cs="Times New Roman"/>
          <w:b/>
          <w:sz w:val="24"/>
          <w:szCs w:val="24"/>
        </w:rPr>
        <w:t>)</w:t>
      </w:r>
      <w:r w:rsidR="006824A9">
        <w:rPr>
          <w:rFonts w:ascii="Times New Roman" w:eastAsia="Times New Roman" w:hAnsi="Times New Roman" w:cs="Times New Roman"/>
          <w:sz w:val="24"/>
          <w:szCs w:val="24"/>
        </w:rPr>
        <w:t xml:space="preserve"> </w:t>
      </w:r>
      <w:r w:rsidR="00FA058F" w:rsidRPr="00FA058F">
        <w:rPr>
          <w:rFonts w:ascii="Times New Roman" w:eastAsia="Times New Roman" w:hAnsi="Times New Roman" w:cs="Times New Roman"/>
          <w:b/>
          <w:sz w:val="24"/>
          <w:szCs w:val="24"/>
        </w:rPr>
        <w:t>Comparing Parameters</w:t>
      </w:r>
    </w:p>
    <w:p w:rsidR="006E2234" w:rsidRPr="006E2234" w:rsidRDefault="006E2234" w:rsidP="009E6D8A">
      <w:pPr>
        <w:spacing w:before="100" w:beforeAutospacing="1" w:after="100" w:afterAutospacing="1" w:line="240" w:lineRule="auto"/>
        <w:rPr>
          <w:rFonts w:ascii="Times New Roman" w:eastAsia="Times New Roman" w:hAnsi="Times New Roman" w:cs="Times New Roman"/>
          <w:sz w:val="24"/>
          <w:szCs w:val="24"/>
        </w:rPr>
      </w:pPr>
      <w:r w:rsidRPr="008222A5">
        <w:rPr>
          <w:rFonts w:ascii="Times New Roman" w:eastAsia="Times New Roman" w:hAnsi="Times New Roman" w:cs="Times New Roman"/>
          <w:sz w:val="24"/>
          <w:szCs w:val="24"/>
        </w:rPr>
        <w:t xml:space="preserve">Compare the numerical </w:t>
      </w:r>
      <w:r w:rsidRPr="008222A5">
        <w:rPr>
          <w:rFonts w:ascii="Times New Roman" w:eastAsia="Times New Roman" w:hAnsi="Times New Roman" w:cs="Times New Roman"/>
          <w:bCs/>
          <w:sz w:val="24"/>
          <w:szCs w:val="24"/>
        </w:rPr>
        <w:t>values</w:t>
      </w:r>
      <w:r w:rsidRPr="006E2234">
        <w:rPr>
          <w:rFonts w:ascii="Times New Roman" w:eastAsia="Times New Roman" w:hAnsi="Times New Roman" w:cs="Times New Roman"/>
          <w:sz w:val="24"/>
          <w:szCs w:val="24"/>
        </w:rPr>
        <w:t xml:space="preserve"> of </w:t>
      </w:r>
      <w:proofErr w:type="spellStart"/>
      <w:r w:rsidRPr="006E2234">
        <w:rPr>
          <w:rFonts w:ascii="Times New Roman" w:eastAsia="Times New Roman" w:hAnsi="Times New Roman" w:cs="Times New Roman"/>
          <w:sz w:val="24"/>
          <w:szCs w:val="24"/>
        </w:rPr>
        <w:t>τ</w:t>
      </w:r>
      <w:r w:rsidRPr="006E2234">
        <w:rPr>
          <w:rFonts w:ascii="Times New Roman" w:eastAsia="Times New Roman" w:hAnsi="Times New Roman" w:cs="Times New Roman"/>
          <w:sz w:val="24"/>
          <w:szCs w:val="24"/>
          <w:vertAlign w:val="subscript"/>
        </w:rPr>
        <w:t>ij</w:t>
      </w:r>
      <w:proofErr w:type="spellEnd"/>
      <w:r w:rsidR="009E6D8A">
        <w:rPr>
          <w:rFonts w:ascii="Times New Roman" w:eastAsia="Times New Roman" w:hAnsi="Times New Roman" w:cs="Times New Roman"/>
          <w:sz w:val="24"/>
          <w:szCs w:val="24"/>
        </w:rPr>
        <w:t xml:space="preserve"> from (B) and (E</w:t>
      </w:r>
      <w:r w:rsidR="005F756F">
        <w:rPr>
          <w:rFonts w:ascii="Times New Roman" w:eastAsia="Times New Roman" w:hAnsi="Times New Roman" w:cs="Times New Roman"/>
          <w:sz w:val="24"/>
          <w:szCs w:val="24"/>
        </w:rPr>
        <w:t>) at the average temperature of the fit.</w:t>
      </w:r>
      <w:r w:rsidR="00BB0135">
        <w:rPr>
          <w:rFonts w:ascii="Times New Roman" w:eastAsia="Times New Roman" w:hAnsi="Times New Roman" w:cs="Times New Roman"/>
          <w:sz w:val="24"/>
          <w:szCs w:val="24"/>
        </w:rPr>
        <w:t xml:space="preserve"> </w:t>
      </w:r>
      <w:r w:rsidR="008222A5">
        <w:rPr>
          <w:rFonts w:ascii="Times New Roman" w:eastAsia="Times New Roman" w:hAnsi="Times New Roman" w:cs="Times New Roman"/>
          <w:sz w:val="24"/>
          <w:szCs w:val="24"/>
        </w:rPr>
        <w:t xml:space="preserve">These are NOT the values of </w:t>
      </w:r>
      <w:proofErr w:type="spellStart"/>
      <w:r w:rsidR="008222A5" w:rsidRPr="008222A5">
        <w:rPr>
          <w:rFonts w:ascii="Times New Roman" w:eastAsia="Times New Roman" w:hAnsi="Times New Roman" w:cs="Times New Roman"/>
          <w:i/>
          <w:sz w:val="24"/>
          <w:szCs w:val="24"/>
        </w:rPr>
        <w:t>A</w:t>
      </w:r>
      <w:r w:rsidR="008222A5" w:rsidRPr="008222A5">
        <w:rPr>
          <w:rFonts w:ascii="Times New Roman" w:eastAsia="Times New Roman" w:hAnsi="Times New Roman" w:cs="Times New Roman"/>
          <w:i/>
          <w:sz w:val="24"/>
          <w:szCs w:val="24"/>
          <w:vertAlign w:val="subscript"/>
        </w:rPr>
        <w:t>ij</w:t>
      </w:r>
      <w:proofErr w:type="spellEnd"/>
      <w:r w:rsidR="008222A5">
        <w:rPr>
          <w:rFonts w:ascii="Times New Roman" w:eastAsia="Times New Roman" w:hAnsi="Times New Roman" w:cs="Times New Roman"/>
          <w:sz w:val="24"/>
          <w:szCs w:val="24"/>
        </w:rPr>
        <w:t xml:space="preserve"> and </w:t>
      </w:r>
      <w:proofErr w:type="spellStart"/>
      <w:r w:rsidR="008222A5" w:rsidRPr="008222A5">
        <w:rPr>
          <w:rFonts w:ascii="Times New Roman" w:eastAsia="Times New Roman" w:hAnsi="Times New Roman" w:cs="Times New Roman"/>
          <w:i/>
          <w:sz w:val="24"/>
          <w:szCs w:val="24"/>
        </w:rPr>
        <w:t>B</w:t>
      </w:r>
      <w:r w:rsidR="008222A5" w:rsidRPr="008222A5">
        <w:rPr>
          <w:rFonts w:ascii="Times New Roman" w:eastAsia="Times New Roman" w:hAnsi="Times New Roman" w:cs="Times New Roman"/>
          <w:i/>
          <w:sz w:val="24"/>
          <w:szCs w:val="24"/>
          <w:vertAlign w:val="subscript"/>
        </w:rPr>
        <w:t>ij</w:t>
      </w:r>
      <w:proofErr w:type="spellEnd"/>
      <w:r w:rsidR="008222A5">
        <w:rPr>
          <w:rFonts w:ascii="Times New Roman" w:eastAsia="Times New Roman" w:hAnsi="Times New Roman" w:cs="Times New Roman"/>
          <w:sz w:val="24"/>
          <w:szCs w:val="24"/>
        </w:rPr>
        <w:t xml:space="preserve">. </w:t>
      </w:r>
      <w:r w:rsidR="00BB0135">
        <w:rPr>
          <w:rFonts w:ascii="Times New Roman" w:eastAsia="Times New Roman" w:hAnsi="Times New Roman" w:cs="Times New Roman"/>
          <w:sz w:val="24"/>
          <w:szCs w:val="24"/>
        </w:rPr>
        <w:t xml:space="preserve">Comment on whether they are close or quite different. If the </w:t>
      </w:r>
      <w:r w:rsidR="00BB0135">
        <w:rPr>
          <w:rFonts w:ascii="Times New Roman" w:eastAsia="Times New Roman" w:hAnsi="Times New Roman" w:cs="Times New Roman"/>
          <w:sz w:val="24"/>
          <w:szCs w:val="24"/>
        </w:rPr>
        <w:lastRenderedPageBreak/>
        <w:t>system is modeled well with NRTL, they should be about the same because they should be independent of the regression.</w:t>
      </w:r>
    </w:p>
    <w:p w:rsidR="00FA058F" w:rsidRDefault="001F2FBF" w:rsidP="009E6D8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w:t>
      </w:r>
      <w:r w:rsidR="009E6D8A" w:rsidRPr="009E6D8A">
        <w:rPr>
          <w:rFonts w:ascii="Times New Roman" w:eastAsia="Times New Roman" w:hAnsi="Times New Roman" w:cs="Times New Roman"/>
          <w:b/>
          <w:sz w:val="24"/>
          <w:szCs w:val="24"/>
        </w:rPr>
        <w:t>.</w:t>
      </w:r>
      <w:r w:rsidR="00FA058F">
        <w:rPr>
          <w:rFonts w:ascii="Times New Roman" w:eastAsia="Times New Roman" w:hAnsi="Times New Roman" w:cs="Times New Roman"/>
          <w:b/>
          <w:sz w:val="24"/>
          <w:szCs w:val="24"/>
        </w:rPr>
        <w:t xml:space="preserve"> </w:t>
      </w:r>
      <w:r w:rsidR="006824A9">
        <w:rPr>
          <w:rFonts w:ascii="Times New Roman" w:eastAsia="Times New Roman" w:hAnsi="Times New Roman" w:cs="Times New Roman"/>
          <w:b/>
          <w:sz w:val="24"/>
          <w:szCs w:val="24"/>
        </w:rPr>
        <w:t xml:space="preserve">(5 </w:t>
      </w:r>
      <w:proofErr w:type="spellStart"/>
      <w:r w:rsidR="006824A9">
        <w:rPr>
          <w:rFonts w:ascii="Times New Roman" w:eastAsia="Times New Roman" w:hAnsi="Times New Roman" w:cs="Times New Roman"/>
          <w:b/>
          <w:sz w:val="24"/>
          <w:szCs w:val="24"/>
        </w:rPr>
        <w:t>pt</w:t>
      </w:r>
      <w:proofErr w:type="spellEnd"/>
      <w:r w:rsidR="006824A9">
        <w:rPr>
          <w:rFonts w:ascii="Times New Roman" w:eastAsia="Times New Roman" w:hAnsi="Times New Roman" w:cs="Times New Roman"/>
          <w:b/>
          <w:sz w:val="24"/>
          <w:szCs w:val="24"/>
        </w:rPr>
        <w:t xml:space="preserve">) </w:t>
      </w:r>
      <w:r w:rsidR="00FA058F">
        <w:rPr>
          <w:rFonts w:ascii="Times New Roman" w:eastAsia="Times New Roman" w:hAnsi="Times New Roman" w:cs="Times New Roman"/>
          <w:b/>
          <w:sz w:val="24"/>
          <w:szCs w:val="24"/>
        </w:rPr>
        <w:t>Feedback</w:t>
      </w:r>
    </w:p>
    <w:p w:rsidR="00F749C6" w:rsidRPr="001F2FBF" w:rsidRDefault="006E2234" w:rsidP="001F2FBF">
      <w:pPr>
        <w:spacing w:before="100" w:beforeAutospacing="1" w:after="100" w:afterAutospacing="1" w:line="240" w:lineRule="auto"/>
        <w:rPr>
          <w:rFonts w:ascii="Times New Roman" w:eastAsia="Times New Roman" w:hAnsi="Times New Roman" w:cs="Times New Roman"/>
          <w:sz w:val="24"/>
          <w:szCs w:val="24"/>
        </w:rPr>
      </w:pPr>
      <w:r w:rsidRPr="006E2234">
        <w:rPr>
          <w:rFonts w:ascii="Times New Roman" w:eastAsia="Times New Roman" w:hAnsi="Times New Roman" w:cs="Times New Roman"/>
          <w:sz w:val="24"/>
          <w:szCs w:val="24"/>
        </w:rPr>
        <w:t>What worked well in this exercise? What could be improved in this exercise?</w:t>
      </w:r>
    </w:p>
    <w:sectPr w:rsidR="00F749C6" w:rsidRPr="001F2F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2B" w:rsidRDefault="0067522B" w:rsidP="00F611F3">
      <w:pPr>
        <w:spacing w:after="0" w:line="240" w:lineRule="auto"/>
      </w:pPr>
      <w:r>
        <w:separator/>
      </w:r>
    </w:p>
  </w:endnote>
  <w:endnote w:type="continuationSeparator" w:id="0">
    <w:p w:rsidR="0067522B" w:rsidRDefault="0067522B" w:rsidP="00F6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205407"/>
      <w:docPartObj>
        <w:docPartGallery w:val="Page Numbers (Bottom of Page)"/>
        <w:docPartUnique/>
      </w:docPartObj>
    </w:sdtPr>
    <w:sdtEndPr>
      <w:rPr>
        <w:noProof/>
      </w:rPr>
    </w:sdtEndPr>
    <w:sdtContent>
      <w:p w:rsidR="00F611F3" w:rsidRDefault="00F611F3">
        <w:pPr>
          <w:pStyle w:val="Footer"/>
          <w:jc w:val="center"/>
        </w:pPr>
        <w:r>
          <w:fldChar w:fldCharType="begin"/>
        </w:r>
        <w:r>
          <w:instrText xml:space="preserve"> PAGE   \* MERGEFORMAT </w:instrText>
        </w:r>
        <w:r>
          <w:fldChar w:fldCharType="separate"/>
        </w:r>
        <w:r w:rsidR="00C7525A">
          <w:rPr>
            <w:noProof/>
          </w:rPr>
          <w:t>7</w:t>
        </w:r>
        <w:r>
          <w:rPr>
            <w:noProof/>
          </w:rPr>
          <w:fldChar w:fldCharType="end"/>
        </w:r>
      </w:p>
    </w:sdtContent>
  </w:sdt>
  <w:p w:rsidR="00F611F3" w:rsidRDefault="00F61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2B" w:rsidRDefault="0067522B" w:rsidP="00F611F3">
      <w:pPr>
        <w:spacing w:after="0" w:line="240" w:lineRule="auto"/>
      </w:pPr>
      <w:r>
        <w:separator/>
      </w:r>
    </w:p>
  </w:footnote>
  <w:footnote w:type="continuationSeparator" w:id="0">
    <w:p w:rsidR="0067522B" w:rsidRDefault="0067522B" w:rsidP="00F61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70C5"/>
    <w:multiLevelType w:val="multilevel"/>
    <w:tmpl w:val="D904E6A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1761C"/>
    <w:multiLevelType w:val="hybridMultilevel"/>
    <w:tmpl w:val="DDE64860"/>
    <w:lvl w:ilvl="0" w:tplc="C82E02DE">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E68DE"/>
    <w:multiLevelType w:val="hybridMultilevel"/>
    <w:tmpl w:val="CC22F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F227CB"/>
    <w:multiLevelType w:val="hybridMultilevel"/>
    <w:tmpl w:val="69F0A626"/>
    <w:lvl w:ilvl="0" w:tplc="200E278C">
      <w:start w:val="7"/>
      <w:numFmt w:val="bullet"/>
      <w:lvlText w:val=""/>
      <w:lvlJc w:val="left"/>
      <w:pPr>
        <w:ind w:left="1080" w:hanging="360"/>
      </w:pPr>
      <w:rPr>
        <w:rFonts w:ascii="Wingdings" w:eastAsia="Times New Roman" w:hAnsi="Wingding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635967"/>
    <w:multiLevelType w:val="multilevel"/>
    <w:tmpl w:val="DC262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DA13CE"/>
    <w:multiLevelType w:val="hybridMultilevel"/>
    <w:tmpl w:val="2A1E37FC"/>
    <w:lvl w:ilvl="0" w:tplc="70562AB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57119"/>
    <w:multiLevelType w:val="multilevel"/>
    <w:tmpl w:val="BD4C8D04"/>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B27C25"/>
    <w:multiLevelType w:val="multilevel"/>
    <w:tmpl w:val="D228EE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D01E1D"/>
    <w:multiLevelType w:val="hybridMultilevel"/>
    <w:tmpl w:val="04F81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585AFD"/>
    <w:multiLevelType w:val="hybridMultilevel"/>
    <w:tmpl w:val="EDFEDEAE"/>
    <w:lvl w:ilvl="0" w:tplc="194CE1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27CEC"/>
    <w:multiLevelType w:val="hybridMultilevel"/>
    <w:tmpl w:val="DBAE395E"/>
    <w:lvl w:ilvl="0" w:tplc="194CE1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4076F"/>
    <w:multiLevelType w:val="hybridMultilevel"/>
    <w:tmpl w:val="FA9234F0"/>
    <w:lvl w:ilvl="0" w:tplc="19C63FE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4"/>
  </w:num>
  <w:num w:numId="3">
    <w:abstractNumId w:val="0"/>
  </w:num>
  <w:num w:numId="4">
    <w:abstractNumId w:val="7"/>
  </w:num>
  <w:num w:numId="5">
    <w:abstractNumId w:val="11"/>
  </w:num>
  <w:num w:numId="6">
    <w:abstractNumId w:val="10"/>
  </w:num>
  <w:num w:numId="7">
    <w:abstractNumId w:val="9"/>
  </w:num>
  <w:num w:numId="8">
    <w:abstractNumId w:val="5"/>
  </w:num>
  <w:num w:numId="9">
    <w:abstractNumId w:val="1"/>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34"/>
    <w:rsid w:val="000140D2"/>
    <w:rsid w:val="00034E7D"/>
    <w:rsid w:val="000447F2"/>
    <w:rsid w:val="00047A9F"/>
    <w:rsid w:val="000552F7"/>
    <w:rsid w:val="00063347"/>
    <w:rsid w:val="00081D7E"/>
    <w:rsid w:val="000914CE"/>
    <w:rsid w:val="000E2A7B"/>
    <w:rsid w:val="001326D4"/>
    <w:rsid w:val="0016161D"/>
    <w:rsid w:val="00172812"/>
    <w:rsid w:val="001A3617"/>
    <w:rsid w:val="001D3544"/>
    <w:rsid w:val="001E421A"/>
    <w:rsid w:val="001F2FBF"/>
    <w:rsid w:val="001F49FE"/>
    <w:rsid w:val="00203D88"/>
    <w:rsid w:val="00247231"/>
    <w:rsid w:val="002673F1"/>
    <w:rsid w:val="00270D4F"/>
    <w:rsid w:val="00276E27"/>
    <w:rsid w:val="002C4682"/>
    <w:rsid w:val="002D308E"/>
    <w:rsid w:val="002D517B"/>
    <w:rsid w:val="00305F0F"/>
    <w:rsid w:val="0031729A"/>
    <w:rsid w:val="00363D24"/>
    <w:rsid w:val="0039278A"/>
    <w:rsid w:val="003B41F3"/>
    <w:rsid w:val="003B6526"/>
    <w:rsid w:val="00425A7C"/>
    <w:rsid w:val="0043764F"/>
    <w:rsid w:val="004827FF"/>
    <w:rsid w:val="004C6DD2"/>
    <w:rsid w:val="004D04B7"/>
    <w:rsid w:val="00542AC9"/>
    <w:rsid w:val="00570FE7"/>
    <w:rsid w:val="005847ED"/>
    <w:rsid w:val="005D2DCB"/>
    <w:rsid w:val="005E0EA9"/>
    <w:rsid w:val="005F5904"/>
    <w:rsid w:val="005F756F"/>
    <w:rsid w:val="00654779"/>
    <w:rsid w:val="0067522B"/>
    <w:rsid w:val="0068069F"/>
    <w:rsid w:val="006824A9"/>
    <w:rsid w:val="006C0F4E"/>
    <w:rsid w:val="006E2234"/>
    <w:rsid w:val="006F79E4"/>
    <w:rsid w:val="0070326C"/>
    <w:rsid w:val="0070768C"/>
    <w:rsid w:val="00721AD8"/>
    <w:rsid w:val="00737473"/>
    <w:rsid w:val="00740129"/>
    <w:rsid w:val="007727E0"/>
    <w:rsid w:val="00777FA9"/>
    <w:rsid w:val="007A49EF"/>
    <w:rsid w:val="007B07F6"/>
    <w:rsid w:val="007C20AE"/>
    <w:rsid w:val="00801D82"/>
    <w:rsid w:val="008222A5"/>
    <w:rsid w:val="00822A73"/>
    <w:rsid w:val="008406DD"/>
    <w:rsid w:val="00846560"/>
    <w:rsid w:val="008640C0"/>
    <w:rsid w:val="00864FB3"/>
    <w:rsid w:val="00866F5C"/>
    <w:rsid w:val="008C22C9"/>
    <w:rsid w:val="0090096D"/>
    <w:rsid w:val="009112BB"/>
    <w:rsid w:val="00965651"/>
    <w:rsid w:val="0098591B"/>
    <w:rsid w:val="00991EB9"/>
    <w:rsid w:val="00991F20"/>
    <w:rsid w:val="009B4446"/>
    <w:rsid w:val="009C11FB"/>
    <w:rsid w:val="009C4EC6"/>
    <w:rsid w:val="009D77A7"/>
    <w:rsid w:val="009E5907"/>
    <w:rsid w:val="009E6D8A"/>
    <w:rsid w:val="00A05676"/>
    <w:rsid w:val="00A1639E"/>
    <w:rsid w:val="00A335D2"/>
    <w:rsid w:val="00A6396F"/>
    <w:rsid w:val="00AA3F5F"/>
    <w:rsid w:val="00AC2399"/>
    <w:rsid w:val="00AE079B"/>
    <w:rsid w:val="00B12A18"/>
    <w:rsid w:val="00B26D7C"/>
    <w:rsid w:val="00B61D61"/>
    <w:rsid w:val="00BA5622"/>
    <w:rsid w:val="00BB0135"/>
    <w:rsid w:val="00BB7F88"/>
    <w:rsid w:val="00BC3B06"/>
    <w:rsid w:val="00BE2FFD"/>
    <w:rsid w:val="00BE40EA"/>
    <w:rsid w:val="00C005F6"/>
    <w:rsid w:val="00C07DDA"/>
    <w:rsid w:val="00C150D6"/>
    <w:rsid w:val="00C27DCF"/>
    <w:rsid w:val="00C30081"/>
    <w:rsid w:val="00C5364F"/>
    <w:rsid w:val="00C550C5"/>
    <w:rsid w:val="00C7399E"/>
    <w:rsid w:val="00C7525A"/>
    <w:rsid w:val="00C81D68"/>
    <w:rsid w:val="00CA45D3"/>
    <w:rsid w:val="00CC136D"/>
    <w:rsid w:val="00D41A99"/>
    <w:rsid w:val="00D4302F"/>
    <w:rsid w:val="00D43930"/>
    <w:rsid w:val="00D6371E"/>
    <w:rsid w:val="00D73794"/>
    <w:rsid w:val="00DA4AD6"/>
    <w:rsid w:val="00DA7F6D"/>
    <w:rsid w:val="00E02E24"/>
    <w:rsid w:val="00E22F2A"/>
    <w:rsid w:val="00E37D50"/>
    <w:rsid w:val="00E41F31"/>
    <w:rsid w:val="00E93B66"/>
    <w:rsid w:val="00EA4CB3"/>
    <w:rsid w:val="00ED4CE1"/>
    <w:rsid w:val="00F17627"/>
    <w:rsid w:val="00F44C8C"/>
    <w:rsid w:val="00F6012B"/>
    <w:rsid w:val="00F611F3"/>
    <w:rsid w:val="00F64C05"/>
    <w:rsid w:val="00F749C6"/>
    <w:rsid w:val="00FA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6DCCA-AE72-468B-B00D-28BE5B19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2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234"/>
    <w:rPr>
      <w:b/>
      <w:bCs/>
    </w:rPr>
  </w:style>
  <w:style w:type="paragraph" w:styleId="ListParagraph">
    <w:name w:val="List Paragraph"/>
    <w:basedOn w:val="Normal"/>
    <w:uiPriority w:val="34"/>
    <w:qFormat/>
    <w:rsid w:val="00F6012B"/>
    <w:pPr>
      <w:ind w:left="720"/>
      <w:contextualSpacing/>
    </w:pPr>
  </w:style>
  <w:style w:type="table" w:styleId="TableGrid">
    <w:name w:val="Table Grid"/>
    <w:basedOn w:val="TableNormal"/>
    <w:uiPriority w:val="39"/>
    <w:rsid w:val="00F1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FF"/>
    <w:rPr>
      <w:rFonts w:ascii="Segoe UI" w:hAnsi="Segoe UI" w:cs="Segoe UI"/>
      <w:sz w:val="18"/>
      <w:szCs w:val="18"/>
    </w:rPr>
  </w:style>
  <w:style w:type="paragraph" w:styleId="Header">
    <w:name w:val="header"/>
    <w:basedOn w:val="Normal"/>
    <w:link w:val="HeaderChar"/>
    <w:uiPriority w:val="99"/>
    <w:unhideWhenUsed/>
    <w:rsid w:val="00F6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1F3"/>
  </w:style>
  <w:style w:type="paragraph" w:styleId="Footer">
    <w:name w:val="footer"/>
    <w:basedOn w:val="Normal"/>
    <w:link w:val="FooterChar"/>
    <w:uiPriority w:val="99"/>
    <w:unhideWhenUsed/>
    <w:rsid w:val="00F6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Michigan State University College of Engineering</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Lira</dc:creator>
  <cp:lastModifiedBy>Carl Lira</cp:lastModifiedBy>
  <cp:revision>3</cp:revision>
  <cp:lastPrinted>2019-03-26T17:36:00Z</cp:lastPrinted>
  <dcterms:created xsi:type="dcterms:W3CDTF">2019-04-17T17:53:00Z</dcterms:created>
  <dcterms:modified xsi:type="dcterms:W3CDTF">2019-04-17T17:53:00Z</dcterms:modified>
</cp:coreProperties>
</file>